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295D9B" w:rsidRPr="00891D0B" w:rsidTr="006A4000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C851F1" w:rsidP="006A4000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0108B48E" wp14:editId="46035CAA">
                  <wp:extent cx="762000" cy="666750"/>
                  <wp:effectExtent l="19050" t="0" r="0" b="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295D9B" w:rsidRPr="00891D0B" w:rsidRDefault="00295D9B" w:rsidP="006A4000">
            <w:pPr>
              <w:pStyle w:val="Heading8"/>
              <w:rPr>
                <w:sz w:val="24"/>
                <w:szCs w:val="24"/>
              </w:rPr>
            </w:pPr>
          </w:p>
        </w:tc>
      </w:tr>
      <w:tr w:rsidR="00295D9B" w:rsidRPr="00C15799" w:rsidTr="006A4000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067833">
            <w:pPr>
              <w:spacing w:line="0" w:lineRule="atLeast"/>
            </w:pPr>
            <w:r>
              <w:rPr>
                <w:b/>
              </w:rPr>
              <w:t xml:space="preserve">The APT Conference Preparatory  Group for WRC-15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C15799" w:rsidRDefault="00295D9B" w:rsidP="007F3831">
            <w:pPr>
              <w:rPr>
                <w:b/>
                <w:bCs/>
                <w:lang w:val="fr-FR"/>
              </w:rPr>
            </w:pPr>
          </w:p>
        </w:tc>
      </w:tr>
      <w:tr w:rsidR="00295D9B" w:rsidRPr="00891D0B" w:rsidTr="006A4000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C15799" w:rsidRDefault="00295D9B" w:rsidP="006A4000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B612C6" w:rsidRDefault="00295D9B" w:rsidP="00B612C6">
            <w:pPr>
              <w:rPr>
                <w:lang w:val="id-ID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B612C6" w:rsidRDefault="00295D9B" w:rsidP="00A50BD0">
            <w:pPr>
              <w:rPr>
                <w:b/>
                <w:lang w:val="id-ID"/>
              </w:rPr>
            </w:pPr>
          </w:p>
        </w:tc>
      </w:tr>
    </w:tbl>
    <w:p w:rsidR="00DA7595" w:rsidRDefault="00067833" w:rsidP="00DA7595">
      <w:pPr>
        <w:rPr>
          <w:lang w:eastAsia="ko-KR"/>
        </w:rPr>
      </w:pPr>
      <w:r>
        <w:rPr>
          <w:lang w:eastAsia="ko-KR"/>
        </w:rPr>
        <w:t>Source: APG15-3/OUT-31</w:t>
      </w:r>
    </w:p>
    <w:p w:rsidR="002A14B9" w:rsidRDefault="002A14B9" w:rsidP="0063062B">
      <w:pPr>
        <w:jc w:val="center"/>
        <w:rPr>
          <w:b/>
          <w:bCs/>
          <w:caps/>
          <w:sz w:val="28"/>
          <w:szCs w:val="28"/>
        </w:rPr>
      </w:pPr>
    </w:p>
    <w:p w:rsidR="00C357AD" w:rsidRPr="00B612C6" w:rsidRDefault="00D1252E" w:rsidP="0063062B">
      <w:pPr>
        <w:jc w:val="center"/>
        <w:rPr>
          <w:b/>
          <w:bCs/>
          <w:caps/>
          <w:sz w:val="28"/>
          <w:szCs w:val="28"/>
          <w:lang w:val="id-ID"/>
        </w:rPr>
      </w:pPr>
      <w:r>
        <w:rPr>
          <w:b/>
          <w:bCs/>
          <w:caps/>
          <w:sz w:val="28"/>
          <w:szCs w:val="28"/>
        </w:rPr>
        <w:t>preliminary v</w:t>
      </w:r>
      <w:r w:rsidR="001C610F">
        <w:rPr>
          <w:b/>
          <w:bCs/>
          <w:caps/>
          <w:sz w:val="28"/>
          <w:szCs w:val="28"/>
        </w:rPr>
        <w:t>iews on WRC-15</w:t>
      </w:r>
      <w:r w:rsidR="007A507E">
        <w:rPr>
          <w:b/>
          <w:bCs/>
          <w:caps/>
          <w:sz w:val="28"/>
          <w:szCs w:val="28"/>
        </w:rPr>
        <w:t xml:space="preserve"> agenda item </w:t>
      </w:r>
      <w:r w:rsidR="00B612C6">
        <w:rPr>
          <w:b/>
          <w:bCs/>
          <w:caps/>
          <w:sz w:val="28"/>
          <w:szCs w:val="28"/>
          <w:lang w:val="id-ID"/>
        </w:rPr>
        <w:t>1</w:t>
      </w:r>
      <w:r w:rsidR="007A507E">
        <w:rPr>
          <w:b/>
          <w:bCs/>
          <w:caps/>
          <w:sz w:val="28"/>
          <w:szCs w:val="28"/>
        </w:rPr>
        <w:t>.</w:t>
      </w:r>
      <w:r w:rsidR="00B612C6">
        <w:rPr>
          <w:b/>
          <w:bCs/>
          <w:caps/>
          <w:sz w:val="28"/>
          <w:szCs w:val="28"/>
          <w:lang w:val="id-ID"/>
        </w:rPr>
        <w:t>17</w:t>
      </w:r>
    </w:p>
    <w:p w:rsidR="00DB0A68" w:rsidRDefault="00DB0A68" w:rsidP="00C357AD">
      <w:pPr>
        <w:jc w:val="center"/>
        <w:rPr>
          <w:lang w:val="id-ID"/>
        </w:rPr>
      </w:pPr>
    </w:p>
    <w:p w:rsidR="00C357AD" w:rsidRDefault="00C357AD" w:rsidP="00C357AD">
      <w:pPr>
        <w:jc w:val="both"/>
        <w:rPr>
          <w:b/>
        </w:rPr>
      </w:pPr>
    </w:p>
    <w:p w:rsidR="00B612C6" w:rsidRDefault="00B612C6" w:rsidP="00B612C6">
      <w:pPr>
        <w:jc w:val="both"/>
      </w:pPr>
      <w:r>
        <w:rPr>
          <w:b/>
        </w:rPr>
        <w:t xml:space="preserve">Agenda Item </w:t>
      </w:r>
      <w:r>
        <w:rPr>
          <w:b/>
          <w:lang w:val="id-ID"/>
        </w:rPr>
        <w:t>1</w:t>
      </w:r>
      <w:r>
        <w:rPr>
          <w:b/>
        </w:rPr>
        <w:t>.</w:t>
      </w:r>
      <w:r>
        <w:rPr>
          <w:b/>
          <w:lang w:val="id-ID"/>
        </w:rPr>
        <w:t>17</w:t>
      </w:r>
      <w:r>
        <w:rPr>
          <w:b/>
        </w:rPr>
        <w:t xml:space="preserve">: </w:t>
      </w:r>
    </w:p>
    <w:p w:rsidR="00B612C6" w:rsidRDefault="00B612C6" w:rsidP="00B612C6">
      <w:pPr>
        <w:jc w:val="both"/>
        <w:rPr>
          <w:b/>
          <w:bCs/>
          <w:i/>
          <w:lang w:val="id-ID"/>
        </w:rPr>
      </w:pPr>
      <w:proofErr w:type="gramStart"/>
      <w:r w:rsidRPr="001D15F1">
        <w:rPr>
          <w:i/>
          <w:lang w:val="en-AU"/>
        </w:rPr>
        <w:t>to</w:t>
      </w:r>
      <w:proofErr w:type="gramEnd"/>
      <w:r w:rsidRPr="001D15F1">
        <w:rPr>
          <w:i/>
          <w:lang w:val="en-AU"/>
        </w:rPr>
        <w:t xml:space="preserve"> consider possible spectrum requirements and regulatory actions, including appropriate aeronautical allocations, to support wireless avionics intra-communications (WAIC), in accordance with</w:t>
      </w:r>
      <w:r w:rsidRPr="001D15F1">
        <w:rPr>
          <w:b/>
          <w:bCs/>
          <w:i/>
          <w:lang w:val="en-AU"/>
        </w:rPr>
        <w:t xml:space="preserve"> </w:t>
      </w:r>
      <w:r w:rsidRPr="001D15F1">
        <w:rPr>
          <w:i/>
          <w:lang w:val="en-AU"/>
        </w:rPr>
        <w:t>Resolution</w:t>
      </w:r>
      <w:r w:rsidRPr="001D15F1">
        <w:rPr>
          <w:b/>
          <w:bCs/>
          <w:i/>
          <w:lang w:val="en-AU"/>
        </w:rPr>
        <w:t xml:space="preserve"> 423 (WRC</w:t>
      </w:r>
      <w:r w:rsidRPr="001D15F1">
        <w:rPr>
          <w:b/>
          <w:bCs/>
          <w:i/>
          <w:lang w:val="en-AU"/>
        </w:rPr>
        <w:noBreakHyphen/>
        <w:t>12)</w:t>
      </w:r>
    </w:p>
    <w:p w:rsidR="000A5418" w:rsidRDefault="000A5418" w:rsidP="00C357AD">
      <w:pPr>
        <w:jc w:val="both"/>
      </w:pPr>
    </w:p>
    <w:p w:rsidR="006A02CF" w:rsidRPr="003B6513" w:rsidRDefault="006A02CF" w:rsidP="00C357AD">
      <w:pPr>
        <w:jc w:val="both"/>
        <w:rPr>
          <w:b/>
        </w:rPr>
      </w:pPr>
    </w:p>
    <w:p w:rsidR="006A02CF" w:rsidRDefault="006A02CF" w:rsidP="00C357AD">
      <w:pPr>
        <w:jc w:val="both"/>
        <w:rPr>
          <w:b/>
        </w:rPr>
      </w:pPr>
      <w:r>
        <w:rPr>
          <w:b/>
        </w:rPr>
        <w:t>APT Preliminary Views:</w:t>
      </w:r>
    </w:p>
    <w:p w:rsidR="00564C80" w:rsidRDefault="00564C80" w:rsidP="00C357AD">
      <w:pPr>
        <w:jc w:val="both"/>
        <w:rPr>
          <w:lang w:val="id-ID"/>
        </w:rPr>
      </w:pPr>
    </w:p>
    <w:p w:rsidR="00104151" w:rsidRPr="00D941EE" w:rsidRDefault="00564C80" w:rsidP="00C357AD">
      <w:pPr>
        <w:pStyle w:val="ListParagraph"/>
        <w:numPr>
          <w:ilvl w:val="0"/>
          <w:numId w:val="27"/>
        </w:numPr>
        <w:jc w:val="both"/>
        <w:rPr>
          <w:lang w:val="id-ID"/>
        </w:rPr>
      </w:pPr>
      <w:r w:rsidRPr="00D941EE">
        <w:rPr>
          <w:rFonts w:ascii="Times New Roman" w:hAnsi="Times New Roman" w:cs="Times New Roman"/>
          <w:sz w:val="24"/>
          <w:szCs w:val="24"/>
          <w:lang w:val="en-NZ"/>
        </w:rPr>
        <w:t xml:space="preserve">APT Members support relevant ITU-R studies on WAIC in accordance with Resolution </w:t>
      </w:r>
      <w:r w:rsidRPr="00D941EE">
        <w:rPr>
          <w:rFonts w:ascii="Times New Roman" w:hAnsi="Times New Roman" w:cs="Times New Roman"/>
          <w:b/>
          <w:sz w:val="24"/>
          <w:szCs w:val="24"/>
          <w:lang w:val="en-NZ"/>
        </w:rPr>
        <w:t>423 (WRC-12)</w:t>
      </w:r>
      <w:r w:rsidRPr="00D941EE">
        <w:rPr>
          <w:rFonts w:ascii="Times New Roman" w:hAnsi="Times New Roman" w:cs="Times New Roman"/>
          <w:sz w:val="24"/>
          <w:szCs w:val="24"/>
          <w:lang w:val="en-NZ"/>
        </w:rPr>
        <w:t xml:space="preserve">. </w:t>
      </w:r>
    </w:p>
    <w:p w:rsidR="00104151" w:rsidRPr="00D941EE" w:rsidRDefault="00564C80" w:rsidP="0010415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en-NZ"/>
        </w:rPr>
      </w:pPr>
      <w:r w:rsidRPr="00D941EE">
        <w:rPr>
          <w:rFonts w:ascii="Times New Roman" w:hAnsi="Times New Roman" w:cs="Times New Roman"/>
          <w:sz w:val="24"/>
          <w:szCs w:val="24"/>
          <w:lang w:val="en-NZ"/>
        </w:rPr>
        <w:t>APT Members support a primary allocation to AM(R</w:t>
      </w:r>
      <w:proofErr w:type="gramStart"/>
      <w:r w:rsidRPr="00D941EE">
        <w:rPr>
          <w:rFonts w:ascii="Times New Roman" w:hAnsi="Times New Roman" w:cs="Times New Roman"/>
          <w:sz w:val="24"/>
          <w:szCs w:val="24"/>
          <w:lang w:val="en-NZ"/>
        </w:rPr>
        <w:t>)S</w:t>
      </w:r>
      <w:proofErr w:type="gramEnd"/>
      <w:r w:rsidRPr="00D941EE">
        <w:rPr>
          <w:rFonts w:ascii="Times New Roman" w:hAnsi="Times New Roman" w:cs="Times New Roman"/>
          <w:sz w:val="24"/>
          <w:szCs w:val="24"/>
          <w:lang w:val="id-ID"/>
        </w:rPr>
        <w:t xml:space="preserve"> in the frequency band 4 200</w:t>
      </w:r>
      <w:r w:rsidR="00B86DAE" w:rsidRPr="00D941E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941EE">
        <w:rPr>
          <w:rFonts w:ascii="Times New Roman" w:hAnsi="Times New Roman" w:cs="Times New Roman"/>
          <w:sz w:val="24"/>
          <w:szCs w:val="24"/>
          <w:lang w:val="id-ID"/>
        </w:rPr>
        <w:t>-</w:t>
      </w:r>
      <w:r w:rsidR="00B86DAE" w:rsidRPr="00D941E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941EE">
        <w:rPr>
          <w:rFonts w:ascii="Times New Roman" w:hAnsi="Times New Roman" w:cs="Times New Roman"/>
          <w:sz w:val="24"/>
          <w:szCs w:val="24"/>
          <w:lang w:val="id-ID"/>
        </w:rPr>
        <w:t>4 400 MHz</w:t>
      </w:r>
      <w:r w:rsidRPr="00D941EE">
        <w:rPr>
          <w:rFonts w:ascii="Times New Roman" w:hAnsi="Times New Roman" w:cs="Times New Roman"/>
          <w:sz w:val="24"/>
          <w:szCs w:val="24"/>
          <w:lang w:val="en-NZ"/>
        </w:rPr>
        <w:t>, limited to WAIC systems</w:t>
      </w:r>
      <w:r w:rsidR="00104151" w:rsidRPr="00D941EE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6A02CF" w:rsidRPr="00104151" w:rsidRDefault="00104151" w:rsidP="0010415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APT Members</w:t>
      </w:r>
      <w:r w:rsidR="00B86DA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64C80" w:rsidRPr="00104151">
        <w:rPr>
          <w:rFonts w:ascii="Times New Roman" w:hAnsi="Times New Roman" w:cs="Times New Roman"/>
          <w:sz w:val="24"/>
          <w:szCs w:val="24"/>
          <w:lang w:val="en-NZ"/>
        </w:rPr>
        <w:t xml:space="preserve">are also of the view that the introduction of WAIC systems should not constrain </w:t>
      </w:r>
      <w:r w:rsidR="00C93011" w:rsidRPr="00104151">
        <w:rPr>
          <w:rFonts w:ascii="Times New Roman" w:hAnsi="Times New Roman" w:cs="Times New Roman"/>
          <w:sz w:val="24"/>
          <w:szCs w:val="24"/>
          <w:lang w:val="id-ID"/>
        </w:rPr>
        <w:t xml:space="preserve">the existing </w:t>
      </w:r>
      <w:r w:rsidRPr="00104151">
        <w:rPr>
          <w:rFonts w:ascii="Times New Roman" w:hAnsi="Times New Roman" w:cs="Times New Roman"/>
          <w:sz w:val="24"/>
          <w:szCs w:val="24"/>
          <w:lang w:val="id-ID"/>
        </w:rPr>
        <w:t xml:space="preserve">primary </w:t>
      </w:r>
      <w:r w:rsidR="00564C80" w:rsidRPr="00104151">
        <w:rPr>
          <w:rFonts w:ascii="Times New Roman" w:hAnsi="Times New Roman" w:cs="Times New Roman"/>
          <w:sz w:val="24"/>
          <w:szCs w:val="24"/>
          <w:lang w:val="en-NZ"/>
        </w:rPr>
        <w:t>service to which this frequency band is allocate</w:t>
      </w:r>
      <w:r w:rsidR="00564C80" w:rsidRPr="00104151">
        <w:rPr>
          <w:rFonts w:ascii="Times New Roman" w:hAnsi="Times New Roman" w:cs="Times New Roman"/>
          <w:sz w:val="24"/>
          <w:szCs w:val="24"/>
          <w:lang w:val="id-ID"/>
        </w:rPr>
        <w:t>d.</w:t>
      </w:r>
      <w:bookmarkStart w:id="0" w:name="_GoBack"/>
      <w:bookmarkEnd w:id="0"/>
    </w:p>
    <w:sectPr w:rsidR="006A02CF" w:rsidRPr="00104151" w:rsidSect="00A50BD0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922" w:rsidRDefault="00473922">
      <w:r>
        <w:separator/>
      </w:r>
    </w:p>
  </w:endnote>
  <w:endnote w:type="continuationSeparator" w:id="0">
    <w:p w:rsidR="00473922" w:rsidRDefault="0047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6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1206B9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69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="001206B9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="001206B9" w:rsidRPr="002C7EA9">
      <w:rPr>
        <w:rStyle w:val="PageNumber"/>
      </w:rPr>
      <w:fldChar w:fldCharType="separate"/>
    </w:r>
    <w:r w:rsidR="00067833">
      <w:rPr>
        <w:rStyle w:val="PageNumber"/>
        <w:noProof/>
      </w:rPr>
      <w:t>4</w:t>
    </w:r>
    <w:r w:rsidR="001206B9"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="001206B9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="001206B9" w:rsidRPr="002C7EA9">
      <w:rPr>
        <w:rStyle w:val="PageNumber"/>
      </w:rPr>
      <w:fldChar w:fldCharType="separate"/>
    </w:r>
    <w:r w:rsidR="00067833">
      <w:rPr>
        <w:rStyle w:val="PageNumber"/>
        <w:noProof/>
      </w:rPr>
      <w:t>4</w:t>
    </w:r>
    <w:r w:rsidR="001206B9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012"/>
      <w:gridCol w:w="4659"/>
      <w:gridCol w:w="3912"/>
    </w:tblGrid>
    <w:tr w:rsidR="0097693B" w:rsidRPr="00A216A6" w:rsidTr="0097591E">
      <w:trPr>
        <w:cantSplit/>
        <w:trHeight w:val="204"/>
        <w:jc w:val="center"/>
      </w:trPr>
      <w:tc>
        <w:tcPr>
          <w:tcW w:w="1012" w:type="dxa"/>
          <w:tcBorders>
            <w:top w:val="single" w:sz="12" w:space="0" w:color="auto"/>
          </w:tcBorders>
        </w:tcPr>
        <w:p w:rsidR="0097693B" w:rsidRPr="00A216A6" w:rsidRDefault="0097693B" w:rsidP="00762576">
          <w:pPr>
            <w:rPr>
              <w:b/>
              <w:bCs/>
              <w:sz w:val="22"/>
              <w:szCs w:val="22"/>
            </w:rPr>
          </w:pPr>
        </w:p>
      </w:tc>
      <w:tc>
        <w:tcPr>
          <w:tcW w:w="4659" w:type="dxa"/>
          <w:tcBorders>
            <w:top w:val="single" w:sz="12" w:space="0" w:color="auto"/>
          </w:tcBorders>
        </w:tcPr>
        <w:p w:rsidR="00C40B56" w:rsidRPr="00A50BD0" w:rsidRDefault="00C40B56" w:rsidP="00A216A6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="Batang"/>
              <w:sz w:val="22"/>
              <w:lang w:val="en-AU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591E" w:rsidRPr="00A216A6" w:rsidRDefault="0097591E" w:rsidP="00C40B56">
          <w:pPr>
            <w:rPr>
              <w:b/>
              <w:sz w:val="22"/>
              <w:szCs w:val="22"/>
              <w:lang w:val="id-ID" w:eastAsia="ja-JP"/>
            </w:rPr>
          </w:pPr>
        </w:p>
      </w:tc>
    </w:tr>
  </w:tbl>
  <w:p w:rsidR="0097693B" w:rsidRPr="00A216A6" w:rsidRDefault="0097693B" w:rsidP="00B20505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922" w:rsidRDefault="00473922">
      <w:r>
        <w:separator/>
      </w:r>
    </w:p>
  </w:footnote>
  <w:footnote w:type="continuationSeparator" w:id="0">
    <w:p w:rsidR="00473922" w:rsidRDefault="00473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 w:rsidR="00C15633">
      <w:rPr>
        <w:rFonts w:hint="eastAsia"/>
        <w:lang w:eastAsia="ko-KR"/>
      </w:rPr>
      <w:t>A</w:t>
    </w:r>
    <w:r w:rsidR="008319BF">
      <w:rPr>
        <w:lang w:eastAsia="ko-KR"/>
      </w:rPr>
      <w:t>PG</w:t>
    </w:r>
    <w:r w:rsidR="00295D9B">
      <w:rPr>
        <w:lang w:eastAsia="ko-KR"/>
      </w:rPr>
      <w:t>15-</w:t>
    </w:r>
    <w:r w:rsidR="00B16F68">
      <w:rPr>
        <w:lang w:val="id-ID" w:eastAsia="ko-KR"/>
      </w:rPr>
      <w:t>3</w:t>
    </w:r>
    <w:r w:rsidR="008319BF">
      <w:rPr>
        <w:rFonts w:hint="eastAsia"/>
        <w:lang w:eastAsia="ko-KR"/>
      </w:rPr>
      <w:t>/</w:t>
    </w:r>
    <w:r w:rsidR="00B23900">
      <w:rPr>
        <w:lang w:eastAsia="ko-KR"/>
      </w:rPr>
      <w:t>OUT</w:t>
    </w:r>
    <w:r w:rsidR="00534735">
      <w:rPr>
        <w:lang w:eastAsia="ko-KR"/>
      </w:rPr>
      <w:t>-</w:t>
    </w:r>
    <w:r w:rsidR="00B23900">
      <w:rPr>
        <w:lang w:eastAsia="ko-KR"/>
      </w:rPr>
      <w:t>31</w:t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05"/>
    <w:multiLevelType w:val="hybridMultilevel"/>
    <w:tmpl w:val="4E44189C"/>
    <w:lvl w:ilvl="0" w:tplc="DBA00A66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1">
    <w:nsid w:val="07D76CC2"/>
    <w:multiLevelType w:val="hybridMultilevel"/>
    <w:tmpl w:val="B80065BA"/>
    <w:lvl w:ilvl="0" w:tplc="F544B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>
    <w:nsid w:val="0E6C7A38"/>
    <w:multiLevelType w:val="hybridMultilevel"/>
    <w:tmpl w:val="F3D287B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52765"/>
    <w:multiLevelType w:val="hybridMultilevel"/>
    <w:tmpl w:val="0B669C7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>
    <w:nsid w:val="21D520B3"/>
    <w:multiLevelType w:val="hybridMultilevel"/>
    <w:tmpl w:val="058C347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FF6901"/>
    <w:multiLevelType w:val="hybridMultilevel"/>
    <w:tmpl w:val="4D368592"/>
    <w:lvl w:ilvl="0" w:tplc="0068D84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>
    <w:nsid w:val="2A1B1940"/>
    <w:multiLevelType w:val="hybridMultilevel"/>
    <w:tmpl w:val="C494D5BA"/>
    <w:lvl w:ilvl="0" w:tplc="BF00EA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2">
    <w:nsid w:val="35E66CEB"/>
    <w:multiLevelType w:val="hybridMultilevel"/>
    <w:tmpl w:val="0B32D4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952331"/>
    <w:multiLevelType w:val="hybridMultilevel"/>
    <w:tmpl w:val="32D44AE4"/>
    <w:lvl w:ilvl="0" w:tplc="18C6B0FC">
      <w:start w:val="5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5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6">
    <w:nsid w:val="3BA610F7"/>
    <w:multiLevelType w:val="hybridMultilevel"/>
    <w:tmpl w:val="C07AAA58"/>
    <w:lvl w:ilvl="0" w:tplc="CA8C01DC">
      <w:start w:val="19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897B82"/>
    <w:multiLevelType w:val="hybridMultilevel"/>
    <w:tmpl w:val="0B32D4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557E45"/>
    <w:multiLevelType w:val="hybridMultilevel"/>
    <w:tmpl w:val="C77EBC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C32A55"/>
    <w:multiLevelType w:val="hybridMultilevel"/>
    <w:tmpl w:val="07385402"/>
    <w:lvl w:ilvl="0" w:tplc="4FD62C80">
      <w:start w:val="1"/>
      <w:numFmt w:val="bullet"/>
      <w:lvlText w:val=""/>
      <w:lvlJc w:val="left"/>
      <w:pPr>
        <w:tabs>
          <w:tab w:val="num" w:pos="729"/>
        </w:tabs>
        <w:ind w:left="729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9"/>
        </w:tabs>
        <w:ind w:left="1449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9"/>
        </w:tabs>
        <w:ind w:left="2169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9"/>
        </w:tabs>
        <w:ind w:left="3609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9"/>
        </w:tabs>
        <w:ind w:left="4329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9"/>
        </w:tabs>
        <w:ind w:left="5769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9"/>
        </w:tabs>
        <w:ind w:left="6489" w:hanging="360"/>
      </w:pPr>
    </w:lvl>
  </w:abstractNum>
  <w:abstractNum w:abstractNumId="20">
    <w:nsid w:val="59573521"/>
    <w:multiLevelType w:val="hybridMultilevel"/>
    <w:tmpl w:val="E08CFD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8A3E74"/>
    <w:multiLevelType w:val="hybridMultilevel"/>
    <w:tmpl w:val="3B5ED78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3">
    <w:nsid w:val="7A252260"/>
    <w:multiLevelType w:val="hybridMultilevel"/>
    <w:tmpl w:val="EE50FC7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654C61"/>
    <w:multiLevelType w:val="hybridMultilevel"/>
    <w:tmpl w:val="DBE0BF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22"/>
  </w:num>
  <w:num w:numId="5">
    <w:abstractNumId w:val="11"/>
  </w:num>
  <w:num w:numId="6">
    <w:abstractNumId w:val="15"/>
  </w:num>
  <w:num w:numId="7">
    <w:abstractNumId w:val="5"/>
  </w:num>
  <w:num w:numId="8">
    <w:abstractNumId w:val="2"/>
  </w:num>
  <w:num w:numId="9">
    <w:abstractNumId w:val="24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0"/>
  </w:num>
  <w:num w:numId="21">
    <w:abstractNumId w:val="19"/>
  </w:num>
  <w:num w:numId="22">
    <w:abstractNumId w:val="1"/>
  </w:num>
  <w:num w:numId="23">
    <w:abstractNumId w:val="3"/>
  </w:num>
  <w:num w:numId="24">
    <w:abstractNumId w:val="18"/>
  </w:num>
  <w:num w:numId="25">
    <w:abstractNumId w:val="21"/>
  </w:num>
  <w:num w:numId="26">
    <w:abstractNumId w:val="23"/>
  </w:num>
  <w:num w:numId="27">
    <w:abstractNumId w:val="1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33"/>
    <w:rsid w:val="00005784"/>
    <w:rsid w:val="00014D95"/>
    <w:rsid w:val="000171B3"/>
    <w:rsid w:val="0003595B"/>
    <w:rsid w:val="00067833"/>
    <w:rsid w:val="00071352"/>
    <w:rsid w:val="000713CF"/>
    <w:rsid w:val="00071F10"/>
    <w:rsid w:val="000756AE"/>
    <w:rsid w:val="000A5418"/>
    <w:rsid w:val="000D7A4E"/>
    <w:rsid w:val="000F1FA7"/>
    <w:rsid w:val="000F517C"/>
    <w:rsid w:val="000F5540"/>
    <w:rsid w:val="00104151"/>
    <w:rsid w:val="001206B9"/>
    <w:rsid w:val="0012581E"/>
    <w:rsid w:val="00137874"/>
    <w:rsid w:val="001517E1"/>
    <w:rsid w:val="001539DD"/>
    <w:rsid w:val="001722D8"/>
    <w:rsid w:val="00187523"/>
    <w:rsid w:val="00196568"/>
    <w:rsid w:val="001A2CF1"/>
    <w:rsid w:val="001A2F16"/>
    <w:rsid w:val="001B18C2"/>
    <w:rsid w:val="001C610F"/>
    <w:rsid w:val="001D5D7E"/>
    <w:rsid w:val="00222DD9"/>
    <w:rsid w:val="00241070"/>
    <w:rsid w:val="00254A1B"/>
    <w:rsid w:val="0026793A"/>
    <w:rsid w:val="0028454D"/>
    <w:rsid w:val="00290ABD"/>
    <w:rsid w:val="00291C9E"/>
    <w:rsid w:val="002926D4"/>
    <w:rsid w:val="00295D9B"/>
    <w:rsid w:val="00296585"/>
    <w:rsid w:val="002A14B9"/>
    <w:rsid w:val="002C07DA"/>
    <w:rsid w:val="002C0930"/>
    <w:rsid w:val="002C7EA9"/>
    <w:rsid w:val="002D2FFF"/>
    <w:rsid w:val="002F2F0F"/>
    <w:rsid w:val="00310B6D"/>
    <w:rsid w:val="00342F20"/>
    <w:rsid w:val="003809C7"/>
    <w:rsid w:val="003B6263"/>
    <w:rsid w:val="003B6513"/>
    <w:rsid w:val="003C64A7"/>
    <w:rsid w:val="003D3FDA"/>
    <w:rsid w:val="003D4660"/>
    <w:rsid w:val="003F247A"/>
    <w:rsid w:val="003F52C7"/>
    <w:rsid w:val="003F66FB"/>
    <w:rsid w:val="00420822"/>
    <w:rsid w:val="0045458F"/>
    <w:rsid w:val="004633B4"/>
    <w:rsid w:val="00471B9B"/>
    <w:rsid w:val="00473922"/>
    <w:rsid w:val="00473941"/>
    <w:rsid w:val="00477727"/>
    <w:rsid w:val="004B3553"/>
    <w:rsid w:val="004E7939"/>
    <w:rsid w:val="00530E8C"/>
    <w:rsid w:val="00532D8B"/>
    <w:rsid w:val="00534735"/>
    <w:rsid w:val="00535994"/>
    <w:rsid w:val="00545933"/>
    <w:rsid w:val="00557544"/>
    <w:rsid w:val="00561D5B"/>
    <w:rsid w:val="0056436F"/>
    <w:rsid w:val="00564C80"/>
    <w:rsid w:val="00572E9C"/>
    <w:rsid w:val="00587875"/>
    <w:rsid w:val="005D23EF"/>
    <w:rsid w:val="005F12AB"/>
    <w:rsid w:val="005F5A83"/>
    <w:rsid w:val="00607E2B"/>
    <w:rsid w:val="00623CE1"/>
    <w:rsid w:val="0063062B"/>
    <w:rsid w:val="0065347A"/>
    <w:rsid w:val="00667229"/>
    <w:rsid w:val="00682BE5"/>
    <w:rsid w:val="00690FED"/>
    <w:rsid w:val="006939A5"/>
    <w:rsid w:val="006A02CF"/>
    <w:rsid w:val="006A4000"/>
    <w:rsid w:val="00712451"/>
    <w:rsid w:val="00732F08"/>
    <w:rsid w:val="0074190C"/>
    <w:rsid w:val="00762576"/>
    <w:rsid w:val="00791060"/>
    <w:rsid w:val="007A507E"/>
    <w:rsid w:val="007B00DD"/>
    <w:rsid w:val="007B5626"/>
    <w:rsid w:val="007F3831"/>
    <w:rsid w:val="0080570B"/>
    <w:rsid w:val="008148E1"/>
    <w:rsid w:val="008319BF"/>
    <w:rsid w:val="008456E9"/>
    <w:rsid w:val="00845C16"/>
    <w:rsid w:val="008C7A14"/>
    <w:rsid w:val="008D0E09"/>
    <w:rsid w:val="00905BA1"/>
    <w:rsid w:val="00944C37"/>
    <w:rsid w:val="0097591E"/>
    <w:rsid w:val="0097693B"/>
    <w:rsid w:val="00993355"/>
    <w:rsid w:val="009A241C"/>
    <w:rsid w:val="009A4A6D"/>
    <w:rsid w:val="00A00219"/>
    <w:rsid w:val="00A1260C"/>
    <w:rsid w:val="00A13265"/>
    <w:rsid w:val="00A216A6"/>
    <w:rsid w:val="00A50BD0"/>
    <w:rsid w:val="00A643D6"/>
    <w:rsid w:val="00A71136"/>
    <w:rsid w:val="00AA474C"/>
    <w:rsid w:val="00AB4C6A"/>
    <w:rsid w:val="00AD7E5F"/>
    <w:rsid w:val="00AF43C6"/>
    <w:rsid w:val="00B01AA1"/>
    <w:rsid w:val="00B06D5C"/>
    <w:rsid w:val="00B16F68"/>
    <w:rsid w:val="00B20505"/>
    <w:rsid w:val="00B23900"/>
    <w:rsid w:val="00B25EC3"/>
    <w:rsid w:val="00B30C81"/>
    <w:rsid w:val="00B4793B"/>
    <w:rsid w:val="00B55A25"/>
    <w:rsid w:val="00B612C6"/>
    <w:rsid w:val="00B86DAE"/>
    <w:rsid w:val="00B96BF6"/>
    <w:rsid w:val="00BC2901"/>
    <w:rsid w:val="00BF1230"/>
    <w:rsid w:val="00C15633"/>
    <w:rsid w:val="00C15799"/>
    <w:rsid w:val="00C30018"/>
    <w:rsid w:val="00C309EB"/>
    <w:rsid w:val="00C34E06"/>
    <w:rsid w:val="00C357AD"/>
    <w:rsid w:val="00C40B56"/>
    <w:rsid w:val="00C6069C"/>
    <w:rsid w:val="00C851F1"/>
    <w:rsid w:val="00C93011"/>
    <w:rsid w:val="00C93D2B"/>
    <w:rsid w:val="00CC4415"/>
    <w:rsid w:val="00CD5431"/>
    <w:rsid w:val="00CD7BC5"/>
    <w:rsid w:val="00CF2491"/>
    <w:rsid w:val="00D07592"/>
    <w:rsid w:val="00D1252E"/>
    <w:rsid w:val="00D13B41"/>
    <w:rsid w:val="00D336AA"/>
    <w:rsid w:val="00D36655"/>
    <w:rsid w:val="00D57772"/>
    <w:rsid w:val="00D75A4D"/>
    <w:rsid w:val="00D807A6"/>
    <w:rsid w:val="00D8478B"/>
    <w:rsid w:val="00D86151"/>
    <w:rsid w:val="00D941EE"/>
    <w:rsid w:val="00DA7595"/>
    <w:rsid w:val="00DB0A68"/>
    <w:rsid w:val="00DC4225"/>
    <w:rsid w:val="00DC43A3"/>
    <w:rsid w:val="00DD7C09"/>
    <w:rsid w:val="00DF3AE4"/>
    <w:rsid w:val="00E0124F"/>
    <w:rsid w:val="00E0779B"/>
    <w:rsid w:val="00E23D59"/>
    <w:rsid w:val="00E311F3"/>
    <w:rsid w:val="00E36D9F"/>
    <w:rsid w:val="00E674D3"/>
    <w:rsid w:val="00E70FD0"/>
    <w:rsid w:val="00EA5084"/>
    <w:rsid w:val="00EA6ED7"/>
    <w:rsid w:val="00EC4F4E"/>
    <w:rsid w:val="00ED796B"/>
    <w:rsid w:val="00F2438E"/>
    <w:rsid w:val="00F30DB6"/>
    <w:rsid w:val="00F36736"/>
    <w:rsid w:val="00F704AF"/>
    <w:rsid w:val="00F84067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378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F30D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Reasons">
    <w:name w:val="Reasons"/>
    <w:basedOn w:val="Normal"/>
    <w:qFormat/>
    <w:rsid w:val="00E311F3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Batang"/>
      <w:szCs w:val="20"/>
      <w:lang w:val="en-GB"/>
    </w:rPr>
  </w:style>
  <w:style w:type="paragraph" w:customStyle="1" w:styleId="AiGeneraltext">
    <w:name w:val="Ai_General_text"/>
    <w:basedOn w:val="Normal"/>
    <w:rsid w:val="00EC4F4E"/>
    <w:pPr>
      <w:spacing w:before="120" w:after="120"/>
    </w:pPr>
    <w:rPr>
      <w:rFonts w:eastAsia="Times New Roman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D0759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137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enumlev1Char">
    <w:name w:val="enumlev1 Char"/>
    <w:link w:val="enumlev1"/>
    <w:locked/>
    <w:rsid w:val="00137874"/>
    <w:rPr>
      <w:rFonts w:ascii="CG Times" w:eastAsia="Times New Roman" w:hAnsi="CG Times"/>
      <w:lang w:eastAsia="zh-CN"/>
    </w:rPr>
  </w:style>
  <w:style w:type="paragraph" w:customStyle="1" w:styleId="enumlev1">
    <w:name w:val="enumlev1"/>
    <w:basedOn w:val="Normal"/>
    <w:link w:val="enumlev1Char"/>
    <w:rsid w:val="00137874"/>
    <w:pPr>
      <w:tabs>
        <w:tab w:val="left" w:pos="2608"/>
        <w:tab w:val="left" w:pos="3345"/>
      </w:tabs>
      <w:spacing w:before="80"/>
      <w:ind w:left="1134" w:hanging="1134"/>
    </w:pPr>
    <w:rPr>
      <w:rFonts w:ascii="CG Times" w:eastAsia="Times New Roman" w:hAnsi="CG Times"/>
      <w:sz w:val="20"/>
      <w:szCs w:val="20"/>
      <w:lang w:val="id-ID" w:eastAsia="zh-CN"/>
    </w:rPr>
  </w:style>
  <w:style w:type="paragraph" w:customStyle="1" w:styleId="Headingb">
    <w:name w:val="Heading_b"/>
    <w:basedOn w:val="Normal"/>
    <w:next w:val="Normal"/>
    <w:rsid w:val="00137874"/>
    <w:pPr>
      <w:keepNext/>
      <w:spacing w:before="160"/>
    </w:pPr>
    <w:rPr>
      <w:rFonts w:ascii="Times" w:eastAsia="Times New Roman" w:hAnsi="Times"/>
      <w:b/>
      <w:sz w:val="20"/>
      <w:szCs w:val="20"/>
      <w:lang w:eastAsia="zh-CN"/>
    </w:rPr>
  </w:style>
  <w:style w:type="character" w:customStyle="1" w:styleId="TableTextS5Char">
    <w:name w:val="Table_TextS5 Char"/>
    <w:basedOn w:val="DefaultParagraphFont"/>
    <w:link w:val="TableTextS5"/>
    <w:locked/>
    <w:rsid w:val="00137874"/>
    <w:rPr>
      <w:rFonts w:eastAsia="Times New Roman"/>
      <w:lang w:val="en-GB"/>
    </w:rPr>
  </w:style>
  <w:style w:type="paragraph" w:customStyle="1" w:styleId="TableTextS5">
    <w:name w:val="Table_TextS5"/>
    <w:basedOn w:val="Normal"/>
    <w:link w:val="TableTextS5Char"/>
    <w:rsid w:val="00137874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</w:pPr>
    <w:rPr>
      <w:rFonts w:eastAsia="Times New Roman"/>
      <w:sz w:val="20"/>
      <w:szCs w:val="20"/>
      <w:lang w:val="en-GB" w:eastAsia="id-ID"/>
    </w:rPr>
  </w:style>
  <w:style w:type="paragraph" w:customStyle="1" w:styleId="Normalend">
    <w:name w:val="Normal_end"/>
    <w:basedOn w:val="Normal"/>
    <w:next w:val="Normal"/>
    <w:qFormat/>
    <w:rsid w:val="0013787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</w:pPr>
    <w:rPr>
      <w:rFonts w:eastAsia="Times New Roman"/>
      <w:szCs w:val="20"/>
    </w:rPr>
  </w:style>
  <w:style w:type="table" w:styleId="TableGrid">
    <w:name w:val="Table Grid"/>
    <w:basedOn w:val="TableNormal"/>
    <w:rsid w:val="00137874"/>
    <w:rPr>
      <w:lang w:val="en-US" w:eastAsia="en-US" w:bidi="th-T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ntenseEmphasis">
    <w:name w:val="Intense Emphasis"/>
    <w:basedOn w:val="DefaultParagraphFont"/>
    <w:qFormat/>
    <w:rsid w:val="00B06D5C"/>
    <w:rPr>
      <w:b/>
      <w:bCs/>
      <w:i/>
      <w:iCs/>
      <w:color w:val="4F81BD"/>
    </w:rPr>
  </w:style>
  <w:style w:type="paragraph" w:customStyle="1" w:styleId="MsoNormalIndent0">
    <w:name w:val="MsoNormalIndent"/>
    <w:basedOn w:val="Normal"/>
    <w:rsid w:val="00071F10"/>
    <w:pPr>
      <w:widowControl w:val="0"/>
      <w:shd w:val="clear" w:color="auto" w:fill="FFFFFF"/>
      <w:wordWrap w:val="0"/>
      <w:autoSpaceDE w:val="0"/>
      <w:autoSpaceDN w:val="0"/>
      <w:ind w:left="1702"/>
      <w:jc w:val="both"/>
      <w:textAlignment w:val="baseline"/>
    </w:pPr>
    <w:rPr>
      <w:rFonts w:ascii="Gulim" w:eastAsia="Gulim" w:hAnsi="Gulim" w:cs="Gulim"/>
      <w:color w:val="000000"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rsid w:val="005643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436F"/>
    <w:rPr>
      <w:rFonts w:ascii="Tahoma" w:eastAsia="BatangChe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378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F30D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Reasons">
    <w:name w:val="Reasons"/>
    <w:basedOn w:val="Normal"/>
    <w:qFormat/>
    <w:rsid w:val="00E311F3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Batang"/>
      <w:szCs w:val="20"/>
      <w:lang w:val="en-GB"/>
    </w:rPr>
  </w:style>
  <w:style w:type="paragraph" w:customStyle="1" w:styleId="AiGeneraltext">
    <w:name w:val="Ai_General_text"/>
    <w:basedOn w:val="Normal"/>
    <w:rsid w:val="00EC4F4E"/>
    <w:pPr>
      <w:spacing w:before="120" w:after="120"/>
    </w:pPr>
    <w:rPr>
      <w:rFonts w:eastAsia="Times New Roman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D0759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137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enumlev1Char">
    <w:name w:val="enumlev1 Char"/>
    <w:link w:val="enumlev1"/>
    <w:locked/>
    <w:rsid w:val="00137874"/>
    <w:rPr>
      <w:rFonts w:ascii="CG Times" w:eastAsia="Times New Roman" w:hAnsi="CG Times"/>
      <w:lang w:eastAsia="zh-CN"/>
    </w:rPr>
  </w:style>
  <w:style w:type="paragraph" w:customStyle="1" w:styleId="enumlev1">
    <w:name w:val="enumlev1"/>
    <w:basedOn w:val="Normal"/>
    <w:link w:val="enumlev1Char"/>
    <w:rsid w:val="00137874"/>
    <w:pPr>
      <w:tabs>
        <w:tab w:val="left" w:pos="2608"/>
        <w:tab w:val="left" w:pos="3345"/>
      </w:tabs>
      <w:spacing w:before="80"/>
      <w:ind w:left="1134" w:hanging="1134"/>
    </w:pPr>
    <w:rPr>
      <w:rFonts w:ascii="CG Times" w:eastAsia="Times New Roman" w:hAnsi="CG Times"/>
      <w:sz w:val="20"/>
      <w:szCs w:val="20"/>
      <w:lang w:val="id-ID" w:eastAsia="zh-CN"/>
    </w:rPr>
  </w:style>
  <w:style w:type="paragraph" w:customStyle="1" w:styleId="Headingb">
    <w:name w:val="Heading_b"/>
    <w:basedOn w:val="Normal"/>
    <w:next w:val="Normal"/>
    <w:rsid w:val="00137874"/>
    <w:pPr>
      <w:keepNext/>
      <w:spacing w:before="160"/>
    </w:pPr>
    <w:rPr>
      <w:rFonts w:ascii="Times" w:eastAsia="Times New Roman" w:hAnsi="Times"/>
      <w:b/>
      <w:sz w:val="20"/>
      <w:szCs w:val="20"/>
      <w:lang w:eastAsia="zh-CN"/>
    </w:rPr>
  </w:style>
  <w:style w:type="character" w:customStyle="1" w:styleId="TableTextS5Char">
    <w:name w:val="Table_TextS5 Char"/>
    <w:basedOn w:val="DefaultParagraphFont"/>
    <w:link w:val="TableTextS5"/>
    <w:locked/>
    <w:rsid w:val="00137874"/>
    <w:rPr>
      <w:rFonts w:eastAsia="Times New Roman"/>
      <w:lang w:val="en-GB"/>
    </w:rPr>
  </w:style>
  <w:style w:type="paragraph" w:customStyle="1" w:styleId="TableTextS5">
    <w:name w:val="Table_TextS5"/>
    <w:basedOn w:val="Normal"/>
    <w:link w:val="TableTextS5Char"/>
    <w:rsid w:val="00137874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</w:pPr>
    <w:rPr>
      <w:rFonts w:eastAsia="Times New Roman"/>
      <w:sz w:val="20"/>
      <w:szCs w:val="20"/>
      <w:lang w:val="en-GB" w:eastAsia="id-ID"/>
    </w:rPr>
  </w:style>
  <w:style w:type="paragraph" w:customStyle="1" w:styleId="Normalend">
    <w:name w:val="Normal_end"/>
    <w:basedOn w:val="Normal"/>
    <w:next w:val="Normal"/>
    <w:qFormat/>
    <w:rsid w:val="0013787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</w:pPr>
    <w:rPr>
      <w:rFonts w:eastAsia="Times New Roman"/>
      <w:szCs w:val="20"/>
    </w:rPr>
  </w:style>
  <w:style w:type="table" w:styleId="TableGrid">
    <w:name w:val="Table Grid"/>
    <w:basedOn w:val="TableNormal"/>
    <w:rsid w:val="00137874"/>
    <w:rPr>
      <w:lang w:val="en-US" w:eastAsia="en-US" w:bidi="th-T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ntenseEmphasis">
    <w:name w:val="Intense Emphasis"/>
    <w:basedOn w:val="DefaultParagraphFont"/>
    <w:qFormat/>
    <w:rsid w:val="00B06D5C"/>
    <w:rPr>
      <w:b/>
      <w:bCs/>
      <w:i/>
      <w:iCs/>
      <w:color w:val="4F81BD"/>
    </w:rPr>
  </w:style>
  <w:style w:type="paragraph" w:customStyle="1" w:styleId="MsoNormalIndent0">
    <w:name w:val="MsoNormalIndent"/>
    <w:basedOn w:val="Normal"/>
    <w:rsid w:val="00071F10"/>
    <w:pPr>
      <w:widowControl w:val="0"/>
      <w:shd w:val="clear" w:color="auto" w:fill="FFFFFF"/>
      <w:wordWrap w:val="0"/>
      <w:autoSpaceDE w:val="0"/>
      <w:autoSpaceDN w:val="0"/>
      <w:ind w:left="1702"/>
      <w:jc w:val="both"/>
      <w:textAlignment w:val="baseline"/>
    </w:pPr>
    <w:rPr>
      <w:rFonts w:ascii="Gulim" w:eastAsia="Gulim" w:hAnsi="Gulim" w:cs="Gulim"/>
      <w:color w:val="000000"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rsid w:val="005643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436F"/>
    <w:rPr>
      <w:rFonts w:ascii="Tahoma" w:eastAsia="BatangChe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3</cp:revision>
  <cp:lastPrinted>2004-07-28T02:14:00Z</cp:lastPrinted>
  <dcterms:created xsi:type="dcterms:W3CDTF">2014-11-12T06:54:00Z</dcterms:created>
  <dcterms:modified xsi:type="dcterms:W3CDTF">2014-11-12T06:56:00Z</dcterms:modified>
</cp:coreProperties>
</file>