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295D9B" w:rsidRPr="00891D0B" w:rsidTr="006A4000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5A2978" w:rsidP="006A4000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06B97691" wp14:editId="14064111">
                  <wp:extent cx="762000" cy="666750"/>
                  <wp:effectExtent l="0" t="0" r="0" b="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295D9B" w:rsidRPr="00891D0B" w:rsidRDefault="00295D9B" w:rsidP="006A4000">
            <w:pPr>
              <w:pStyle w:val="Heading8"/>
              <w:rPr>
                <w:sz w:val="24"/>
                <w:szCs w:val="24"/>
              </w:rPr>
            </w:pPr>
          </w:p>
        </w:tc>
      </w:tr>
      <w:tr w:rsidR="00295D9B" w:rsidRPr="00C15799" w:rsidTr="006A4000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9A57AE">
            <w:pPr>
              <w:spacing w:line="0" w:lineRule="atLeast"/>
            </w:pPr>
            <w:r>
              <w:rPr>
                <w:b/>
              </w:rPr>
              <w:t>The APT Conference Prepar</w:t>
            </w:r>
            <w:r w:rsidR="00976F29">
              <w:rPr>
                <w:b/>
              </w:rPr>
              <w:t xml:space="preserve">atory  Group for WRC-15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C15799" w:rsidRDefault="00295D9B" w:rsidP="003B0C0F">
            <w:pPr>
              <w:rPr>
                <w:b/>
                <w:bCs/>
                <w:lang w:val="fr-FR"/>
              </w:rPr>
            </w:pPr>
          </w:p>
        </w:tc>
      </w:tr>
      <w:tr w:rsidR="00295D9B" w:rsidRPr="00891D0B" w:rsidTr="006A4000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C15799" w:rsidRDefault="00295D9B" w:rsidP="006A4000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891D0B" w:rsidRDefault="00295D9B" w:rsidP="00976F29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712451" w:rsidRDefault="00295D9B" w:rsidP="007D59A6">
            <w:pPr>
              <w:rPr>
                <w:b/>
              </w:rPr>
            </w:pPr>
          </w:p>
        </w:tc>
      </w:tr>
    </w:tbl>
    <w:p w:rsidR="00DA7595" w:rsidRDefault="009A57AE" w:rsidP="00DA7595">
      <w:pPr>
        <w:rPr>
          <w:lang w:eastAsia="ko-KR"/>
        </w:rPr>
      </w:pPr>
      <w:r>
        <w:rPr>
          <w:lang w:eastAsia="ko-KR"/>
        </w:rPr>
        <w:t>Source: APG15-4/OUT-15</w:t>
      </w:r>
    </w:p>
    <w:p w:rsidR="00D13B41" w:rsidRDefault="00D13B41" w:rsidP="00DA7595">
      <w:pPr>
        <w:jc w:val="center"/>
        <w:rPr>
          <w:b/>
          <w:sz w:val="28"/>
          <w:szCs w:val="28"/>
          <w:lang w:eastAsia="ko-KR"/>
        </w:rPr>
      </w:pPr>
    </w:p>
    <w:p w:rsidR="00C357AD" w:rsidRPr="00AF4FEB" w:rsidRDefault="00D1252E" w:rsidP="0063062B">
      <w:pPr>
        <w:jc w:val="center"/>
        <w:rPr>
          <w:rFonts w:eastAsiaTheme="minorEastAsia"/>
          <w:b/>
          <w:bCs/>
          <w:caps/>
          <w:sz w:val="28"/>
          <w:szCs w:val="28"/>
          <w:lang w:eastAsia="ja-JP"/>
        </w:rPr>
      </w:pPr>
      <w:r>
        <w:rPr>
          <w:b/>
          <w:bCs/>
          <w:caps/>
          <w:sz w:val="28"/>
          <w:szCs w:val="28"/>
        </w:rPr>
        <w:t>preliminary v</w:t>
      </w:r>
      <w:r w:rsidR="001C610F">
        <w:rPr>
          <w:b/>
          <w:bCs/>
          <w:caps/>
          <w:sz w:val="28"/>
          <w:szCs w:val="28"/>
        </w:rPr>
        <w:t>iews on WRC-15</w:t>
      </w:r>
      <w:r w:rsidR="007A507E">
        <w:rPr>
          <w:b/>
          <w:bCs/>
          <w:caps/>
          <w:sz w:val="28"/>
          <w:szCs w:val="28"/>
        </w:rPr>
        <w:t xml:space="preserve"> agenda item </w:t>
      </w:r>
      <w:r w:rsidR="00AF4FEB">
        <w:rPr>
          <w:rFonts w:eastAsiaTheme="minorEastAsia" w:hint="eastAsia"/>
          <w:b/>
          <w:bCs/>
          <w:caps/>
          <w:sz w:val="28"/>
          <w:szCs w:val="28"/>
          <w:lang w:eastAsia="ja-JP"/>
        </w:rPr>
        <w:t>1</w:t>
      </w:r>
      <w:r w:rsidR="007A507E">
        <w:rPr>
          <w:b/>
          <w:bCs/>
          <w:caps/>
          <w:sz w:val="28"/>
          <w:szCs w:val="28"/>
        </w:rPr>
        <w:t>.</w:t>
      </w:r>
      <w:r w:rsidR="00AF4FEB">
        <w:rPr>
          <w:rFonts w:eastAsiaTheme="minorEastAsia" w:hint="eastAsia"/>
          <w:b/>
          <w:bCs/>
          <w:caps/>
          <w:sz w:val="28"/>
          <w:szCs w:val="28"/>
          <w:lang w:eastAsia="ja-JP"/>
        </w:rPr>
        <w:t>18</w:t>
      </w:r>
      <w:r w:rsidR="009A57AE">
        <w:rPr>
          <w:rFonts w:eastAsiaTheme="minorEastAsia"/>
          <w:b/>
          <w:bCs/>
          <w:caps/>
          <w:sz w:val="28"/>
          <w:szCs w:val="28"/>
          <w:lang w:eastAsia="ja-JP"/>
        </w:rPr>
        <w:t xml:space="preserve"> developed by apg15-4</w:t>
      </w:r>
    </w:p>
    <w:p w:rsidR="00DB0A68" w:rsidRDefault="00DB0A68" w:rsidP="00C357AD">
      <w:pPr>
        <w:jc w:val="center"/>
      </w:pPr>
    </w:p>
    <w:p w:rsidR="00C357AD" w:rsidRDefault="00C357AD" w:rsidP="00C357AD">
      <w:pPr>
        <w:jc w:val="center"/>
        <w:rPr>
          <w:b/>
        </w:rPr>
      </w:pPr>
    </w:p>
    <w:p w:rsidR="00C357AD" w:rsidRDefault="00C357AD" w:rsidP="00C357AD">
      <w:pPr>
        <w:jc w:val="both"/>
        <w:rPr>
          <w:b/>
        </w:rPr>
      </w:pPr>
    </w:p>
    <w:p w:rsidR="008319BF" w:rsidRDefault="00AF4FEB" w:rsidP="00C357AD">
      <w:pPr>
        <w:jc w:val="both"/>
      </w:pPr>
      <w:r>
        <w:rPr>
          <w:b/>
        </w:rPr>
        <w:t xml:space="preserve">Agenda Item </w:t>
      </w:r>
      <w:r>
        <w:rPr>
          <w:rFonts w:eastAsiaTheme="minorEastAsia" w:hint="eastAsia"/>
          <w:b/>
          <w:lang w:eastAsia="ja-JP"/>
        </w:rPr>
        <w:t>1</w:t>
      </w:r>
      <w:r w:rsidR="000A5418">
        <w:rPr>
          <w:b/>
        </w:rPr>
        <w:t>.1</w:t>
      </w:r>
      <w:r>
        <w:rPr>
          <w:rFonts w:eastAsiaTheme="minorEastAsia" w:hint="eastAsia"/>
          <w:b/>
          <w:lang w:eastAsia="ja-JP"/>
        </w:rPr>
        <w:t>8</w:t>
      </w:r>
      <w:r w:rsidR="000A5418">
        <w:rPr>
          <w:b/>
        </w:rPr>
        <w:t xml:space="preserve">: </w:t>
      </w:r>
    </w:p>
    <w:p w:rsidR="00AF4FEB" w:rsidRPr="004C348F" w:rsidRDefault="00AF4FEB" w:rsidP="00AF4FEB">
      <w:pPr>
        <w:spacing w:after="120"/>
        <w:jc w:val="both"/>
        <w:rPr>
          <w:rFonts w:eastAsia="MS Mincho"/>
          <w:i/>
          <w:lang w:eastAsia="ja-JP"/>
        </w:rPr>
      </w:pPr>
      <w:proofErr w:type="gramStart"/>
      <w:r w:rsidRPr="0021138C">
        <w:rPr>
          <w:i/>
        </w:rPr>
        <w:t>to</w:t>
      </w:r>
      <w:proofErr w:type="gramEnd"/>
      <w:r w:rsidRPr="0021138C">
        <w:rPr>
          <w:i/>
        </w:rPr>
        <w:t xml:space="preserve"> consider a</w:t>
      </w:r>
      <w:r w:rsidRPr="0021138C">
        <w:rPr>
          <w:rFonts w:eastAsia="MS Mincho" w:hint="eastAsia"/>
          <w:i/>
          <w:lang w:eastAsia="ja-JP"/>
        </w:rPr>
        <w:t xml:space="preserve"> primary</w:t>
      </w:r>
      <w:r w:rsidRPr="0021138C">
        <w:rPr>
          <w:i/>
        </w:rPr>
        <w:t xml:space="preserve"> </w:t>
      </w:r>
      <w:r w:rsidRPr="0021138C">
        <w:rPr>
          <w:rFonts w:eastAsia="MS Mincho" w:hint="eastAsia"/>
          <w:i/>
          <w:lang w:eastAsia="ja-JP"/>
        </w:rPr>
        <w:t xml:space="preserve">allocation </w:t>
      </w:r>
      <w:r w:rsidRPr="009F703F">
        <w:rPr>
          <w:rFonts w:eastAsia="MS Mincho" w:hint="eastAsia"/>
          <w:i/>
          <w:lang w:eastAsia="ja-JP"/>
        </w:rPr>
        <w:t xml:space="preserve">to the radiolocation service for automotive applications in the 77.5-78.0 GHz frequency band </w:t>
      </w:r>
      <w:r w:rsidRPr="009F703F">
        <w:rPr>
          <w:i/>
        </w:rPr>
        <w:t xml:space="preserve">in accordance with Resolution </w:t>
      </w:r>
      <w:r w:rsidRPr="004251C2">
        <w:rPr>
          <w:rFonts w:eastAsia="MS Mincho" w:hint="eastAsia"/>
          <w:b/>
          <w:bCs/>
          <w:i/>
          <w:lang w:eastAsia="ja-JP"/>
        </w:rPr>
        <w:t>654</w:t>
      </w:r>
      <w:r w:rsidRPr="004251C2">
        <w:rPr>
          <w:b/>
          <w:bCs/>
          <w:i/>
        </w:rPr>
        <w:t xml:space="preserve"> (WRC</w:t>
      </w:r>
      <w:r w:rsidRPr="004251C2">
        <w:rPr>
          <w:b/>
          <w:bCs/>
          <w:i/>
        </w:rPr>
        <w:noBreakHyphen/>
        <w:t>12)</w:t>
      </w:r>
    </w:p>
    <w:p w:rsidR="000A5418" w:rsidRDefault="000A5418" w:rsidP="00C930A8">
      <w:pPr>
        <w:spacing w:after="120"/>
        <w:jc w:val="both"/>
      </w:pPr>
    </w:p>
    <w:p w:rsidR="006A02CF" w:rsidRDefault="006A02CF" w:rsidP="00C930A8">
      <w:pPr>
        <w:spacing w:after="120"/>
        <w:jc w:val="both"/>
        <w:rPr>
          <w:b/>
        </w:rPr>
      </w:pPr>
      <w:r>
        <w:rPr>
          <w:b/>
        </w:rPr>
        <w:t>APT Preliminary Views:</w:t>
      </w:r>
    </w:p>
    <w:p w:rsidR="008E3726" w:rsidRDefault="00AF4FEB" w:rsidP="005F6CBE">
      <w:pPr>
        <w:spacing w:after="120"/>
        <w:jc w:val="both"/>
        <w:rPr>
          <w:rFonts w:eastAsia="MS Mincho"/>
          <w:lang w:eastAsia="ja-JP"/>
        </w:rPr>
      </w:pPr>
      <w:r w:rsidRPr="00F72A8C">
        <w:rPr>
          <w:rFonts w:eastAsia="MS Mincho" w:hint="eastAsia"/>
          <w:szCs w:val="20"/>
          <w:lang w:eastAsia="ja-JP"/>
        </w:rPr>
        <w:t>APT</w:t>
      </w:r>
      <w:r w:rsidRPr="00F72A8C">
        <w:rPr>
          <w:rFonts w:eastAsia="MS Mincho" w:hint="eastAsia"/>
          <w:szCs w:val="20"/>
          <w:lang w:val="en-GB" w:eastAsia="ja-JP"/>
        </w:rPr>
        <w:t xml:space="preserve"> </w:t>
      </w:r>
      <w:r w:rsidRPr="00F72A8C">
        <w:rPr>
          <w:rFonts w:eastAsia="MS Mincho"/>
          <w:szCs w:val="20"/>
          <w:lang w:val="en-GB" w:eastAsia="ja-JP"/>
        </w:rPr>
        <w:t>M</w:t>
      </w:r>
      <w:r w:rsidRPr="00F72A8C">
        <w:rPr>
          <w:rFonts w:eastAsia="MS Mincho" w:hint="eastAsia"/>
          <w:szCs w:val="20"/>
          <w:lang w:val="en-GB" w:eastAsia="ja-JP"/>
        </w:rPr>
        <w:t xml:space="preserve">embers support a primary allocation to the radiolocation service for automotive applications in the 77.5-78.0 GHz </w:t>
      </w:r>
      <w:r w:rsidRPr="00F72A8C">
        <w:rPr>
          <w:rFonts w:eastAsia="MS Mincho" w:hint="eastAsia"/>
          <w:lang w:eastAsia="ja-JP"/>
        </w:rPr>
        <w:t>frequen</w:t>
      </w:r>
      <w:bookmarkStart w:id="0" w:name="_GoBack"/>
      <w:bookmarkEnd w:id="0"/>
      <w:r w:rsidRPr="00F72A8C">
        <w:rPr>
          <w:rFonts w:eastAsia="MS Mincho" w:hint="eastAsia"/>
          <w:lang w:eastAsia="ja-JP"/>
        </w:rPr>
        <w:t>cy band, provided that it does not</w:t>
      </w:r>
      <w:r w:rsidRPr="00F72A8C">
        <w:rPr>
          <w:rFonts w:eastAsia="MS Mincho"/>
          <w:lang w:eastAsia="ja-JP"/>
        </w:rPr>
        <w:t xml:space="preserve"> place any additional constraint on the services to which the frequency band is allocated</w:t>
      </w:r>
      <w:r w:rsidRPr="00F72A8C">
        <w:rPr>
          <w:rFonts w:eastAsia="MS Mincho" w:hint="eastAsia"/>
          <w:lang w:eastAsia="ja-JP"/>
        </w:rPr>
        <w:t xml:space="preserve">. </w:t>
      </w:r>
      <w:r w:rsidR="00C4578E" w:rsidRPr="00F72A8C">
        <w:rPr>
          <w:rFonts w:eastAsia="MS Mincho"/>
          <w:lang w:eastAsia="ja-JP"/>
        </w:rPr>
        <w:t>S</w:t>
      </w:r>
      <w:r w:rsidR="00C4578E" w:rsidRPr="00F72A8C">
        <w:rPr>
          <w:rFonts w:eastAsia="MS Mincho" w:hint="eastAsia"/>
          <w:lang w:eastAsia="ja-JP"/>
        </w:rPr>
        <w:t xml:space="preserve">ome </w:t>
      </w:r>
      <w:r w:rsidRPr="00F72A8C">
        <w:rPr>
          <w:rFonts w:eastAsia="MS Mincho" w:hint="eastAsia"/>
          <w:lang w:eastAsia="ja-JP"/>
        </w:rPr>
        <w:t xml:space="preserve">APT </w:t>
      </w:r>
      <w:r w:rsidRPr="00F72A8C">
        <w:rPr>
          <w:rFonts w:eastAsia="MS Mincho"/>
          <w:lang w:eastAsia="ja-JP"/>
        </w:rPr>
        <w:t>M</w:t>
      </w:r>
      <w:r w:rsidRPr="00F72A8C">
        <w:rPr>
          <w:rFonts w:eastAsia="MS Mincho" w:hint="eastAsia"/>
          <w:lang w:eastAsia="ja-JP"/>
        </w:rPr>
        <w:t xml:space="preserve">embers are still considering </w:t>
      </w:r>
      <w:r w:rsidR="00C4578E" w:rsidRPr="00F72A8C">
        <w:rPr>
          <w:rFonts w:eastAsia="MS Mincho" w:hint="eastAsia"/>
          <w:lang w:eastAsia="ja-JP"/>
        </w:rPr>
        <w:t xml:space="preserve">their final </w:t>
      </w:r>
      <w:r w:rsidRPr="00F72A8C">
        <w:rPr>
          <w:rFonts w:eastAsia="MS Mincho" w:hint="eastAsia"/>
          <w:lang w:eastAsia="ja-JP"/>
        </w:rPr>
        <w:t xml:space="preserve">views. </w:t>
      </w:r>
    </w:p>
    <w:p w:rsidR="00DA7595" w:rsidRPr="009A4A6D" w:rsidRDefault="00C357AD" w:rsidP="009A4A6D">
      <w:pPr>
        <w:jc w:val="center"/>
        <w:rPr>
          <w:snapToGrid w:val="0"/>
        </w:rPr>
      </w:pPr>
      <w:r>
        <w:t>____________</w:t>
      </w:r>
    </w:p>
    <w:sectPr w:rsidR="00DA7595" w:rsidRPr="009A4A6D" w:rsidSect="00C930A8">
      <w:headerReference w:type="default" r:id="rId10"/>
      <w:footerReference w:type="even" r:id="rId11"/>
      <w:footerReference w:type="default" r:id="rId12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1FD" w:rsidRDefault="007501FD">
      <w:r>
        <w:separator/>
      </w:r>
    </w:p>
  </w:endnote>
  <w:endnote w:type="continuationSeparator" w:id="0">
    <w:p w:rsidR="007501FD" w:rsidRDefault="0075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9A57AE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9A57AE">
      <w:rPr>
        <w:rStyle w:val="PageNumber"/>
        <w:noProof/>
      </w:rPr>
      <w:t>3</w:t>
    </w:r>
    <w:r w:rsidRPr="002C7EA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1FD" w:rsidRDefault="007501FD">
      <w:r>
        <w:separator/>
      </w:r>
    </w:p>
  </w:footnote>
  <w:footnote w:type="continuationSeparator" w:id="0">
    <w:p w:rsidR="007501FD" w:rsidRDefault="00750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 w:rsidR="00C15633">
      <w:rPr>
        <w:rFonts w:hint="eastAsia"/>
        <w:lang w:eastAsia="ko-KR"/>
      </w:rPr>
      <w:t>A</w:t>
    </w:r>
    <w:r w:rsidR="008319BF">
      <w:rPr>
        <w:lang w:eastAsia="ko-KR"/>
      </w:rPr>
      <w:t>PG</w:t>
    </w:r>
    <w:r w:rsidR="00F339B7">
      <w:rPr>
        <w:lang w:eastAsia="ko-KR"/>
      </w:rPr>
      <w:t>15-4</w:t>
    </w:r>
    <w:r w:rsidR="008319BF">
      <w:rPr>
        <w:rFonts w:hint="eastAsia"/>
        <w:lang w:eastAsia="ko-KR"/>
      </w:rPr>
      <w:t>/</w:t>
    </w:r>
    <w:r w:rsidR="00CE0085">
      <w:rPr>
        <w:lang w:eastAsia="ko-KR"/>
      </w:rPr>
      <w:t>OUT-15</w:t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509934BF"/>
    <w:multiLevelType w:val="hybridMultilevel"/>
    <w:tmpl w:val="0AE685FE"/>
    <w:lvl w:ilvl="0" w:tplc="770EC130">
      <w:start w:val="1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4F43DB"/>
    <w:multiLevelType w:val="hybridMultilevel"/>
    <w:tmpl w:val="5F78E86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>
    <w:nsid w:val="7D1C7306"/>
    <w:multiLevelType w:val="hybridMultilevel"/>
    <w:tmpl w:val="EBE68E3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33"/>
    <w:rsid w:val="00031690"/>
    <w:rsid w:val="0003595B"/>
    <w:rsid w:val="000570FA"/>
    <w:rsid w:val="000713CF"/>
    <w:rsid w:val="000756AE"/>
    <w:rsid w:val="000A5418"/>
    <w:rsid w:val="000F2A0E"/>
    <w:rsid w:val="000F517C"/>
    <w:rsid w:val="000F5540"/>
    <w:rsid w:val="00135B9A"/>
    <w:rsid w:val="001539DD"/>
    <w:rsid w:val="00196568"/>
    <w:rsid w:val="001A2CF1"/>
    <w:rsid w:val="001A2F16"/>
    <w:rsid w:val="001B18C2"/>
    <w:rsid w:val="001C610F"/>
    <w:rsid w:val="001D5D7E"/>
    <w:rsid w:val="00215EFA"/>
    <w:rsid w:val="00254A1B"/>
    <w:rsid w:val="0028454D"/>
    <w:rsid w:val="00290ABD"/>
    <w:rsid w:val="00291C9E"/>
    <w:rsid w:val="002926D4"/>
    <w:rsid w:val="00295D9B"/>
    <w:rsid w:val="002A14B9"/>
    <w:rsid w:val="002C07DA"/>
    <w:rsid w:val="002C7EA9"/>
    <w:rsid w:val="00315607"/>
    <w:rsid w:val="00336F65"/>
    <w:rsid w:val="00342F20"/>
    <w:rsid w:val="003809C7"/>
    <w:rsid w:val="00390F78"/>
    <w:rsid w:val="003B0C0F"/>
    <w:rsid w:val="003B6263"/>
    <w:rsid w:val="003C64A7"/>
    <w:rsid w:val="003D3FDA"/>
    <w:rsid w:val="003E0123"/>
    <w:rsid w:val="003F7749"/>
    <w:rsid w:val="00420822"/>
    <w:rsid w:val="0045458F"/>
    <w:rsid w:val="004633B4"/>
    <w:rsid w:val="00473941"/>
    <w:rsid w:val="004B3553"/>
    <w:rsid w:val="00530E8C"/>
    <w:rsid w:val="00532D8B"/>
    <w:rsid w:val="00534F86"/>
    <w:rsid w:val="00545933"/>
    <w:rsid w:val="00557544"/>
    <w:rsid w:val="00570551"/>
    <w:rsid w:val="00572E9C"/>
    <w:rsid w:val="00577F1B"/>
    <w:rsid w:val="00587875"/>
    <w:rsid w:val="005A2978"/>
    <w:rsid w:val="005C5150"/>
    <w:rsid w:val="005D23EF"/>
    <w:rsid w:val="005E1881"/>
    <w:rsid w:val="005F6CBE"/>
    <w:rsid w:val="00607E2B"/>
    <w:rsid w:val="00623CE1"/>
    <w:rsid w:val="0063062B"/>
    <w:rsid w:val="00667229"/>
    <w:rsid w:val="00682BE5"/>
    <w:rsid w:val="00690FED"/>
    <w:rsid w:val="006939A5"/>
    <w:rsid w:val="006A02CF"/>
    <w:rsid w:val="006A4000"/>
    <w:rsid w:val="006C3AC1"/>
    <w:rsid w:val="006F1CA9"/>
    <w:rsid w:val="00712451"/>
    <w:rsid w:val="00732F08"/>
    <w:rsid w:val="0074190C"/>
    <w:rsid w:val="007501FD"/>
    <w:rsid w:val="00762576"/>
    <w:rsid w:val="00791060"/>
    <w:rsid w:val="007A507E"/>
    <w:rsid w:val="007B00DD"/>
    <w:rsid w:val="007B5626"/>
    <w:rsid w:val="007D59A6"/>
    <w:rsid w:val="0080570B"/>
    <w:rsid w:val="008148E1"/>
    <w:rsid w:val="00825CDD"/>
    <w:rsid w:val="008319BF"/>
    <w:rsid w:val="008640F2"/>
    <w:rsid w:val="008D0E09"/>
    <w:rsid w:val="008E3726"/>
    <w:rsid w:val="008E6031"/>
    <w:rsid w:val="00951F1C"/>
    <w:rsid w:val="0097693B"/>
    <w:rsid w:val="00976F29"/>
    <w:rsid w:val="00993355"/>
    <w:rsid w:val="00994100"/>
    <w:rsid w:val="009A4A6D"/>
    <w:rsid w:val="009A57AE"/>
    <w:rsid w:val="009B6CE5"/>
    <w:rsid w:val="009F64F7"/>
    <w:rsid w:val="00A13265"/>
    <w:rsid w:val="00A35A46"/>
    <w:rsid w:val="00A53011"/>
    <w:rsid w:val="00A643D6"/>
    <w:rsid w:val="00A71136"/>
    <w:rsid w:val="00AA474C"/>
    <w:rsid w:val="00AB4C6A"/>
    <w:rsid w:val="00AC2DFA"/>
    <w:rsid w:val="00AD5FA8"/>
    <w:rsid w:val="00AD7E5F"/>
    <w:rsid w:val="00AF4FEB"/>
    <w:rsid w:val="00B01AA1"/>
    <w:rsid w:val="00B02F45"/>
    <w:rsid w:val="00B30C81"/>
    <w:rsid w:val="00B4793B"/>
    <w:rsid w:val="00B97496"/>
    <w:rsid w:val="00BA0A95"/>
    <w:rsid w:val="00BB637C"/>
    <w:rsid w:val="00BC0609"/>
    <w:rsid w:val="00BF5E33"/>
    <w:rsid w:val="00C15633"/>
    <w:rsid w:val="00C15799"/>
    <w:rsid w:val="00C27337"/>
    <w:rsid w:val="00C357AD"/>
    <w:rsid w:val="00C4578E"/>
    <w:rsid w:val="00C6069C"/>
    <w:rsid w:val="00C91DE1"/>
    <w:rsid w:val="00C930A8"/>
    <w:rsid w:val="00CA46FE"/>
    <w:rsid w:val="00CD5431"/>
    <w:rsid w:val="00CE0085"/>
    <w:rsid w:val="00CE203A"/>
    <w:rsid w:val="00CE2E56"/>
    <w:rsid w:val="00CF2491"/>
    <w:rsid w:val="00D1252E"/>
    <w:rsid w:val="00D13B41"/>
    <w:rsid w:val="00D36655"/>
    <w:rsid w:val="00D43554"/>
    <w:rsid w:val="00D57772"/>
    <w:rsid w:val="00D75A4D"/>
    <w:rsid w:val="00D8478B"/>
    <w:rsid w:val="00D86151"/>
    <w:rsid w:val="00DA7595"/>
    <w:rsid w:val="00DB0A68"/>
    <w:rsid w:val="00DC1E11"/>
    <w:rsid w:val="00DC43A3"/>
    <w:rsid w:val="00DD7C09"/>
    <w:rsid w:val="00DE733D"/>
    <w:rsid w:val="00E0124F"/>
    <w:rsid w:val="00E267FF"/>
    <w:rsid w:val="00E674D3"/>
    <w:rsid w:val="00E70FD0"/>
    <w:rsid w:val="00E920AD"/>
    <w:rsid w:val="00EE6E12"/>
    <w:rsid w:val="00F339B7"/>
    <w:rsid w:val="00F629DE"/>
    <w:rsid w:val="00F72A8C"/>
    <w:rsid w:val="00F84067"/>
    <w:rsid w:val="00FA4636"/>
    <w:rsid w:val="00FE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AC64F40-33FE-449B-92C4-A59B2DBF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F4FEB"/>
    <w:pPr>
      <w:spacing w:before="240"/>
      <w:ind w:left="1440" w:right="1440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AF4FEB"/>
    <w:rPr>
      <w:rFonts w:eastAsia="BatangChe"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F4FEB"/>
    <w:pPr>
      <w:ind w:firstLineChars="200" w:firstLine="420"/>
    </w:pPr>
  </w:style>
  <w:style w:type="character" w:styleId="Hyperlink">
    <w:name w:val="Hyperlink"/>
    <w:rsid w:val="00AF4FEB"/>
    <w:rPr>
      <w:color w:val="0000FF"/>
      <w:u w:val="single"/>
    </w:rPr>
  </w:style>
  <w:style w:type="paragraph" w:styleId="Revision">
    <w:name w:val="Revision"/>
    <w:hidden/>
    <w:uiPriority w:val="99"/>
    <w:semiHidden/>
    <w:rsid w:val="00E267FF"/>
    <w:rPr>
      <w:rFonts w:eastAsia="BatangChe"/>
      <w:sz w:val="24"/>
      <w:szCs w:val="24"/>
    </w:rPr>
  </w:style>
  <w:style w:type="paragraph" w:styleId="BalloonText">
    <w:name w:val="Balloon Text"/>
    <w:basedOn w:val="Normal"/>
    <w:link w:val="BalloonTextChar"/>
    <w:rsid w:val="00E26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267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908E4-E8E1-47F5-BE3A-6B6D15FD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APT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4</cp:revision>
  <cp:lastPrinted>2004-07-28T02:14:00Z</cp:lastPrinted>
  <dcterms:created xsi:type="dcterms:W3CDTF">2015-02-13T14:23:00Z</dcterms:created>
  <dcterms:modified xsi:type="dcterms:W3CDTF">2015-04-08T09:14:00Z</dcterms:modified>
</cp:coreProperties>
</file>