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B45"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sidR="003346ED">
        <w:rPr>
          <w:rFonts w:ascii="Times New Roman" w:hAnsi="Times New Roman" w:cs="Times New Roman"/>
          <w:b/>
          <w:sz w:val="28"/>
          <w:szCs w:val="28"/>
        </w:rPr>
        <w:t>WRC-19</w:t>
      </w:r>
    </w:p>
    <w:p w:rsidR="004B1692" w:rsidRDefault="004B1692" w:rsidP="004B1692">
      <w:pPr>
        <w:jc w:val="center"/>
        <w:rPr>
          <w:rFonts w:ascii="Times New Roman" w:hAnsi="Times New Roman" w:cs="Times New Roman"/>
          <w:sz w:val="24"/>
          <w:szCs w:val="24"/>
        </w:rPr>
      </w:pPr>
      <w:r>
        <w:rPr>
          <w:rFonts w:ascii="Times New Roman" w:hAnsi="Times New Roman" w:cs="Times New Roman"/>
          <w:sz w:val="24"/>
          <w:szCs w:val="24"/>
        </w:rPr>
        <w:t>Geetha Remy Vincent (</w:t>
      </w:r>
      <w:r w:rsidRPr="002D23C8">
        <w:rPr>
          <w:rFonts w:ascii="Times New Roman" w:hAnsi="Times New Roman" w:cs="Times New Roman"/>
          <w:sz w:val="24"/>
          <w:szCs w:val="24"/>
        </w:rPr>
        <w:t>geetha@measat.com</w:t>
      </w:r>
      <w:r>
        <w:rPr>
          <w:rFonts w:ascii="Times New Roman" w:hAnsi="Times New Roman" w:cs="Times New Roman"/>
          <w:sz w:val="24"/>
          <w:szCs w:val="24"/>
        </w:rPr>
        <w:t>)</w:t>
      </w:r>
    </w:p>
    <w:p w:rsidR="004B1692" w:rsidRDefault="004B1692" w:rsidP="004B1692">
      <w:pPr>
        <w:jc w:val="center"/>
        <w:rPr>
          <w:rFonts w:ascii="Times New Roman" w:hAnsi="Times New Roman" w:cs="Times New Roman"/>
          <w:sz w:val="24"/>
          <w:szCs w:val="24"/>
        </w:rPr>
      </w:pPr>
      <w:r>
        <w:rPr>
          <w:rFonts w:ascii="Times New Roman" w:hAnsi="Times New Roman" w:cs="Times New Roman"/>
          <w:sz w:val="24"/>
          <w:szCs w:val="24"/>
        </w:rPr>
        <w:t>Report Date: 30 October 2019</w:t>
      </w:r>
    </w:p>
    <w:p w:rsidR="000B5983" w:rsidRPr="00AC461C" w:rsidRDefault="000B5983" w:rsidP="00086F2C">
      <w:pPr>
        <w:rPr>
          <w:rFonts w:ascii="Times New Roman" w:hAnsi="Times New Roman" w:cs="Times New Roman"/>
          <w:sz w:val="24"/>
          <w:szCs w:val="24"/>
        </w:rPr>
      </w:pPr>
    </w:p>
    <w:p w:rsidR="004B1692" w:rsidRPr="007C75AC" w:rsidRDefault="004B1692" w:rsidP="004B1692">
      <w:pPr>
        <w:pStyle w:val="ListParagraph"/>
        <w:numPr>
          <w:ilvl w:val="0"/>
          <w:numId w:val="3"/>
        </w:numPr>
        <w:shd w:val="clear" w:color="auto" w:fill="F2F2F2" w:themeFill="background1" w:themeFillShade="F2"/>
        <w:spacing w:before="360" w:after="120"/>
        <w:ind w:leftChars="0"/>
        <w:rPr>
          <w:rFonts w:ascii="Times New Roman" w:hAnsi="Times New Roman" w:cs="Times New Roman"/>
          <w:b/>
          <w:sz w:val="24"/>
          <w:szCs w:val="24"/>
        </w:rPr>
      </w:pPr>
      <w:r>
        <w:rPr>
          <w:rFonts w:ascii="Times New Roman" w:hAnsi="Times New Roman" w:cs="Times New Roman"/>
          <w:b/>
          <w:sz w:val="24"/>
          <w:szCs w:val="24"/>
        </w:rPr>
        <w:t>Agenda Item 7</w:t>
      </w:r>
      <w:r w:rsidRPr="007C75AC">
        <w:rPr>
          <w:rFonts w:ascii="Times New Roman" w:hAnsi="Times New Roman" w:cs="Times New Roman"/>
          <w:b/>
          <w:sz w:val="24"/>
          <w:szCs w:val="24"/>
        </w:rPr>
        <w:t xml:space="preserve"> Issue B - Ka-band coordination arc – FSS/MSS, MSS/MSS</w:t>
      </w:r>
    </w:p>
    <w:p w:rsidR="004B1692" w:rsidRPr="004B1692" w:rsidRDefault="004B1692" w:rsidP="004B1692">
      <w:pPr>
        <w:ind w:left="360"/>
        <w:rPr>
          <w:rFonts w:ascii="Times New Roman" w:hAnsi="Times New Roman" w:cs="Times New Roman"/>
          <w:sz w:val="24"/>
          <w:szCs w:val="24"/>
        </w:rPr>
      </w:pPr>
      <w:r w:rsidRPr="004B1692">
        <w:rPr>
          <w:rFonts w:ascii="Times New Roman" w:hAnsi="Times New Roman" w:cs="Times New Roman"/>
          <w:sz w:val="24"/>
          <w:szCs w:val="24"/>
        </w:rPr>
        <w:t>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4B1692">
        <w:rPr>
          <w:rFonts w:ascii="Times New Roman" w:hAnsi="Times New Roman" w:cs="Times New Roman"/>
          <w:b/>
          <w:sz w:val="24"/>
          <w:szCs w:val="24"/>
        </w:rPr>
        <w:t>86 (Rev.WRC</w:t>
      </w:r>
      <w:r w:rsidRPr="004B1692">
        <w:rPr>
          <w:rFonts w:ascii="Times New Roman" w:hAnsi="Times New Roman" w:cs="Times New Roman"/>
          <w:b/>
          <w:sz w:val="24"/>
          <w:szCs w:val="24"/>
        </w:rPr>
        <w:noBreakHyphen/>
        <w:t>07)</w:t>
      </w:r>
      <w:r w:rsidRPr="004B1692">
        <w:rPr>
          <w:rFonts w:ascii="Times New Roman" w:hAnsi="Times New Roman" w:cs="Times New Roman"/>
          <w:sz w:val="24"/>
          <w:szCs w:val="24"/>
        </w:rPr>
        <w:t>, in order to facilitate rational, efficient and economical use of radio frequencies and any associated orbits, including the geostationary</w:t>
      </w:r>
      <w:r w:rsidRPr="004B1692">
        <w:rPr>
          <w:rFonts w:ascii="Times New Roman" w:hAnsi="Times New Roman" w:cs="Times New Roman"/>
          <w:sz w:val="24"/>
          <w:szCs w:val="24"/>
        </w:rPr>
        <w:noBreakHyphen/>
        <w:t>satellite orbit.</w:t>
      </w:r>
    </w:p>
    <w:p w:rsidR="00EA1B34" w:rsidRPr="004B1692" w:rsidRDefault="00EA1B34" w:rsidP="004B1692">
      <w:pPr>
        <w:pStyle w:val="ListParagraph"/>
        <w:numPr>
          <w:ilvl w:val="0"/>
          <w:numId w:val="3"/>
        </w:numPr>
        <w:shd w:val="clear" w:color="auto" w:fill="F2F2F2" w:themeFill="background1" w:themeFillShade="F2"/>
        <w:spacing w:before="360" w:after="120"/>
        <w:ind w:leftChars="0"/>
        <w:rPr>
          <w:rFonts w:ascii="Times New Roman" w:hAnsi="Times New Roman" w:cs="Times New Roman"/>
          <w:b/>
          <w:sz w:val="24"/>
          <w:szCs w:val="24"/>
        </w:rPr>
      </w:pPr>
      <w:r w:rsidRPr="004B1692">
        <w:rPr>
          <w:rFonts w:ascii="Times New Roman" w:hAnsi="Times New Roman" w:cs="Times New Roman"/>
          <w:b/>
          <w:sz w:val="24"/>
          <w:szCs w:val="24"/>
        </w:rPr>
        <w:t xml:space="preserve">APT </w:t>
      </w:r>
      <w:r w:rsidR="003346ED" w:rsidRPr="004B1692">
        <w:rPr>
          <w:rFonts w:ascii="Times New Roman" w:hAnsi="Times New Roman" w:cs="Times New Roman"/>
          <w:b/>
          <w:sz w:val="24"/>
          <w:szCs w:val="24"/>
        </w:rPr>
        <w:t xml:space="preserve">Common Proposals and </w:t>
      </w:r>
      <w:r w:rsidR="00D1517A" w:rsidRPr="004B1692">
        <w:rPr>
          <w:rFonts w:ascii="Times New Roman" w:hAnsi="Times New Roman" w:cs="Times New Roman"/>
          <w:b/>
          <w:sz w:val="24"/>
          <w:szCs w:val="24"/>
        </w:rPr>
        <w:t xml:space="preserve">APT Views for </w:t>
      </w:r>
      <w:r w:rsidR="003346ED" w:rsidRPr="004B1692">
        <w:rPr>
          <w:rFonts w:ascii="Times New Roman" w:hAnsi="Times New Roman" w:cs="Times New Roman"/>
          <w:b/>
          <w:sz w:val="24"/>
          <w:szCs w:val="24"/>
        </w:rPr>
        <w:t>WRC-19</w:t>
      </w:r>
      <w:r w:rsidR="00D1517A" w:rsidRPr="004B1692">
        <w:rPr>
          <w:rFonts w:ascii="Times New Roman" w:hAnsi="Times New Roman" w:cs="Times New Roman"/>
          <w:b/>
          <w:sz w:val="24"/>
          <w:szCs w:val="24"/>
        </w:rPr>
        <w:t xml:space="preserve"> (which </w:t>
      </w:r>
      <w:r w:rsidR="003346ED" w:rsidRPr="004B1692">
        <w:rPr>
          <w:rFonts w:ascii="Times New Roman" w:hAnsi="Times New Roman" w:cs="Times New Roman"/>
          <w:b/>
          <w:sz w:val="24"/>
          <w:szCs w:val="24"/>
        </w:rPr>
        <w:t>has been submitted to WRC-19</w:t>
      </w:r>
      <w:r w:rsidR="00D1517A" w:rsidRPr="004B1692">
        <w:rPr>
          <w:rFonts w:ascii="Times New Roman" w:hAnsi="Times New Roman" w:cs="Times New Roman"/>
          <w:b/>
          <w:sz w:val="24"/>
          <w:szCs w:val="24"/>
        </w:rPr>
        <w:t>)</w:t>
      </w:r>
      <w:r w:rsidR="000B5983" w:rsidRPr="004B1692">
        <w:rPr>
          <w:rFonts w:ascii="Times New Roman" w:hAnsi="Times New Roman" w:cs="Times New Roman"/>
          <w:b/>
          <w:sz w:val="24"/>
          <w:szCs w:val="24"/>
        </w:rPr>
        <w:t xml:space="preserve"> </w:t>
      </w:r>
    </w:p>
    <w:p w:rsidR="00C350A3" w:rsidRPr="00C350A3" w:rsidRDefault="00C350A3" w:rsidP="00C350A3">
      <w:pPr>
        <w:ind w:left="360"/>
        <w:rPr>
          <w:rFonts w:ascii="Times New Roman" w:hAnsi="Times New Roman" w:cs="Times New Roman"/>
          <w:sz w:val="24"/>
          <w:szCs w:val="24"/>
        </w:rPr>
      </w:pPr>
      <w:r w:rsidRPr="00C350A3">
        <w:rPr>
          <w:rFonts w:ascii="Times New Roman" w:hAnsi="Times New Roman" w:cs="Times New Roman"/>
          <w:sz w:val="24"/>
          <w:szCs w:val="24"/>
        </w:rPr>
        <w:t>APT Members support the use of the coordination arc with a value of 8 degrees as coordination criteria, to determine if coordination is required between FSS and MSS systems and between MSS systems in the frequency bands 29.5-30 GHz (Earth-to-space)/19.7-20.2 GHz (space-to-Earth), in all three Regions, while keeping the possibility to request application of RR No. 9.41 to include additional satellite networks that would be affected taking into account the ΔT/T &gt; 6% criteria without modifications to the current category of allocation in the frequency bands above.</w:t>
      </w:r>
    </w:p>
    <w:p w:rsidR="008742F3" w:rsidRPr="004B1692" w:rsidRDefault="00EA1B34" w:rsidP="004B1692">
      <w:pPr>
        <w:pStyle w:val="ListParagraph"/>
        <w:numPr>
          <w:ilvl w:val="0"/>
          <w:numId w:val="3"/>
        </w:numPr>
        <w:shd w:val="clear" w:color="auto" w:fill="F2F2F2" w:themeFill="background1" w:themeFillShade="F2"/>
        <w:spacing w:before="360" w:after="120"/>
        <w:ind w:leftChars="0"/>
        <w:rPr>
          <w:rFonts w:ascii="Times New Roman" w:hAnsi="Times New Roman" w:cs="Times New Roman"/>
          <w:b/>
          <w:sz w:val="24"/>
          <w:szCs w:val="24"/>
        </w:rPr>
      </w:pPr>
      <w:r w:rsidRPr="004B1692">
        <w:rPr>
          <w:rFonts w:ascii="Times New Roman" w:hAnsi="Times New Roman" w:cs="Times New Roman"/>
          <w:b/>
          <w:sz w:val="24"/>
          <w:szCs w:val="24"/>
        </w:rPr>
        <w:t xml:space="preserve">Topics proposed by other regional Groups or ITU Members which are </w:t>
      </w:r>
      <w:r w:rsidR="008742F3" w:rsidRPr="004B1692">
        <w:rPr>
          <w:rFonts w:ascii="Times New Roman" w:hAnsi="Times New Roman" w:cs="Times New Roman"/>
          <w:b/>
          <w:sz w:val="24"/>
          <w:szCs w:val="24"/>
        </w:rPr>
        <w:t xml:space="preserve">not included in </w:t>
      </w:r>
      <w:r w:rsidR="00C82B13" w:rsidRPr="004B1692">
        <w:rPr>
          <w:rFonts w:ascii="Times New Roman" w:hAnsi="Times New Roman" w:cs="Times New Roman"/>
          <w:b/>
          <w:sz w:val="24"/>
          <w:szCs w:val="24"/>
        </w:rPr>
        <w:t>no. 2 above</w:t>
      </w:r>
    </w:p>
    <w:p w:rsidR="00C350A3" w:rsidRDefault="0082439A" w:rsidP="00C350A3">
      <w:pPr>
        <w:ind w:left="36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ll regional groups support the single method proposed in the CPM Report</w:t>
      </w:r>
      <w:r>
        <w:rPr>
          <w:rFonts w:ascii="Times New Roman" w:hAnsi="Times New Roman" w:cs="Times New Roman"/>
          <w:sz w:val="24"/>
          <w:szCs w:val="24"/>
        </w:rPr>
        <w:t>.</w:t>
      </w:r>
    </w:p>
    <w:p w:rsidR="0082439A" w:rsidRDefault="0082439A" w:rsidP="00C350A3">
      <w:pPr>
        <w:ind w:left="360"/>
        <w:rPr>
          <w:rFonts w:ascii="Times New Roman" w:hAnsi="Times New Roman" w:cs="Times New Roman"/>
          <w:sz w:val="24"/>
          <w:szCs w:val="24"/>
        </w:rPr>
      </w:pPr>
    </w:p>
    <w:p w:rsidR="0082439A" w:rsidRDefault="0082439A" w:rsidP="00C350A3">
      <w:pPr>
        <w:ind w:left="360"/>
        <w:rPr>
          <w:rFonts w:ascii="Times New Roman" w:hAnsi="Times New Roman" w:cs="Times New Roman"/>
          <w:sz w:val="24"/>
          <w:szCs w:val="24"/>
        </w:rPr>
      </w:pPr>
    </w:p>
    <w:p w:rsidR="00EA1B34" w:rsidRPr="004B1692" w:rsidRDefault="008742F3" w:rsidP="004B1692">
      <w:pPr>
        <w:pStyle w:val="ListParagraph"/>
        <w:numPr>
          <w:ilvl w:val="0"/>
          <w:numId w:val="3"/>
        </w:numPr>
        <w:shd w:val="clear" w:color="auto" w:fill="F2F2F2" w:themeFill="background1" w:themeFillShade="F2"/>
        <w:spacing w:before="360" w:after="120"/>
        <w:ind w:leftChars="0"/>
        <w:rPr>
          <w:rFonts w:ascii="Times New Roman" w:hAnsi="Times New Roman" w:cs="Times New Roman"/>
          <w:b/>
          <w:sz w:val="24"/>
          <w:szCs w:val="24"/>
        </w:rPr>
      </w:pPr>
      <w:r w:rsidRPr="004B1692">
        <w:rPr>
          <w:rFonts w:ascii="Times New Roman" w:hAnsi="Times New Roman" w:cs="Times New Roman"/>
          <w:b/>
          <w:sz w:val="24"/>
          <w:szCs w:val="24"/>
        </w:rPr>
        <w:t xml:space="preserve">Progress of discussion during </w:t>
      </w:r>
      <w:r w:rsidR="003346ED" w:rsidRPr="004B1692">
        <w:rPr>
          <w:rFonts w:ascii="Times New Roman" w:hAnsi="Times New Roman" w:cs="Times New Roman"/>
          <w:b/>
          <w:sz w:val="24"/>
          <w:szCs w:val="24"/>
        </w:rPr>
        <w:t xml:space="preserve">WRC-19 </w:t>
      </w:r>
      <w:r w:rsidR="00D1517A" w:rsidRPr="004B1692">
        <w:rPr>
          <w:rFonts w:ascii="Times New Roman" w:hAnsi="Times New Roman" w:cs="Times New Roman"/>
          <w:b/>
          <w:sz w:val="24"/>
          <w:szCs w:val="24"/>
        </w:rPr>
        <w:t>on the Agenda Item</w:t>
      </w:r>
    </w:p>
    <w:p w:rsidR="00C350A3" w:rsidRDefault="0082439A" w:rsidP="00C350A3">
      <w:pPr>
        <w:ind w:left="360"/>
        <w:rPr>
          <w:rFonts w:ascii="Times New Roman" w:hAnsi="Times New Roman" w:cs="Times New Roman"/>
          <w:sz w:val="24"/>
          <w:szCs w:val="24"/>
        </w:rPr>
      </w:pPr>
      <w:r>
        <w:rPr>
          <w:rFonts w:ascii="Times New Roman" w:hAnsi="Times New Roman" w:cs="Times New Roman"/>
          <w:sz w:val="24"/>
          <w:szCs w:val="24"/>
        </w:rPr>
        <w:t xml:space="preserve">Based on the </w:t>
      </w:r>
      <w:r w:rsidR="00AE3DDD">
        <w:rPr>
          <w:rFonts w:ascii="Times New Roman" w:hAnsi="Times New Roman" w:cs="Times New Roman"/>
          <w:sz w:val="24"/>
          <w:szCs w:val="24"/>
        </w:rPr>
        <w:t>common</w:t>
      </w:r>
      <w:r>
        <w:rPr>
          <w:rFonts w:ascii="Times New Roman" w:hAnsi="Times New Roman" w:cs="Times New Roman"/>
          <w:sz w:val="24"/>
          <w:szCs w:val="24"/>
        </w:rPr>
        <w:t xml:space="preserve"> support of the method to satisfy this issue, th</w:t>
      </w:r>
      <w:r w:rsidR="00C350A3">
        <w:rPr>
          <w:rFonts w:ascii="Times New Roman" w:hAnsi="Times New Roman" w:cs="Times New Roman"/>
          <w:sz w:val="24"/>
          <w:szCs w:val="24"/>
        </w:rPr>
        <w:t>e meeting agreed that</w:t>
      </w:r>
      <w:r>
        <w:rPr>
          <w:rFonts w:ascii="Times New Roman" w:hAnsi="Times New Roman" w:cs="Times New Roman"/>
          <w:sz w:val="24"/>
          <w:szCs w:val="24"/>
        </w:rPr>
        <w:t xml:space="preserve"> </w:t>
      </w:r>
      <w:r w:rsidR="00C350A3">
        <w:rPr>
          <w:rFonts w:ascii="Times New Roman" w:hAnsi="Times New Roman" w:cs="Times New Roman"/>
          <w:sz w:val="24"/>
          <w:szCs w:val="24"/>
        </w:rPr>
        <w:t xml:space="preserve">presentation </w:t>
      </w:r>
      <w:r w:rsidR="00AE3DDD">
        <w:rPr>
          <w:rFonts w:ascii="Times New Roman" w:hAnsi="Times New Roman" w:cs="Times New Roman"/>
          <w:sz w:val="24"/>
          <w:szCs w:val="24"/>
        </w:rPr>
        <w:t xml:space="preserve">(Document WRC19-C-136) </w:t>
      </w:r>
      <w:r w:rsidR="00C350A3">
        <w:rPr>
          <w:rFonts w:ascii="Times New Roman" w:hAnsi="Times New Roman" w:cs="Times New Roman"/>
          <w:sz w:val="24"/>
          <w:szCs w:val="24"/>
        </w:rPr>
        <w:t xml:space="preserve">on this issue will be </w:t>
      </w:r>
      <w:bookmarkStart w:id="0" w:name="_GoBack"/>
      <w:bookmarkEnd w:id="0"/>
      <w:r w:rsidR="00C350A3">
        <w:rPr>
          <w:rFonts w:ascii="Times New Roman" w:hAnsi="Times New Roman" w:cs="Times New Roman"/>
          <w:sz w:val="24"/>
          <w:szCs w:val="24"/>
        </w:rPr>
        <w:t>made at the next Plenary.</w:t>
      </w:r>
    </w:p>
    <w:p w:rsidR="004D7CC0" w:rsidRDefault="00C350A3" w:rsidP="00C350A3">
      <w:pPr>
        <w:ind w:left="360"/>
        <w:rPr>
          <w:rFonts w:ascii="Times New Roman" w:hAnsi="Times New Roman" w:cs="Times New Roman"/>
          <w:sz w:val="24"/>
          <w:szCs w:val="24"/>
        </w:rPr>
      </w:pPr>
      <w:r>
        <w:rPr>
          <w:rFonts w:ascii="Times New Roman" w:hAnsi="Times New Roman" w:cs="Times New Roman"/>
          <w:sz w:val="24"/>
          <w:szCs w:val="24"/>
        </w:rPr>
        <w:t xml:space="preserve"> </w:t>
      </w:r>
    </w:p>
    <w:p w:rsidR="0082439A" w:rsidRDefault="0082439A" w:rsidP="00C350A3">
      <w:pPr>
        <w:ind w:left="360"/>
        <w:rPr>
          <w:rFonts w:ascii="Times New Roman" w:hAnsi="Times New Roman" w:cs="Times New Roman"/>
          <w:sz w:val="24"/>
          <w:szCs w:val="24"/>
        </w:rPr>
      </w:pPr>
    </w:p>
    <w:p w:rsidR="008742F3" w:rsidRPr="004B1692" w:rsidRDefault="008742F3" w:rsidP="004B1692">
      <w:pPr>
        <w:pStyle w:val="ListParagraph"/>
        <w:numPr>
          <w:ilvl w:val="0"/>
          <w:numId w:val="3"/>
        </w:numPr>
        <w:shd w:val="clear" w:color="auto" w:fill="F2F2F2" w:themeFill="background1" w:themeFillShade="F2"/>
        <w:spacing w:before="360" w:after="120"/>
        <w:ind w:leftChars="0"/>
        <w:rPr>
          <w:rFonts w:ascii="Times New Roman" w:hAnsi="Times New Roman" w:cs="Times New Roman"/>
          <w:b/>
          <w:sz w:val="24"/>
          <w:szCs w:val="24"/>
        </w:rPr>
      </w:pPr>
      <w:r w:rsidRPr="004B1692">
        <w:rPr>
          <w:rFonts w:ascii="Times New Roman" w:hAnsi="Times New Roman" w:cs="Times New Roman"/>
          <w:b/>
          <w:sz w:val="24"/>
          <w:szCs w:val="24"/>
        </w:rPr>
        <w:t xml:space="preserve">Issues </w:t>
      </w:r>
      <w:r w:rsidR="000B5983" w:rsidRPr="004B1692">
        <w:rPr>
          <w:rFonts w:ascii="Times New Roman" w:hAnsi="Times New Roman" w:cs="Times New Roman"/>
          <w:b/>
          <w:sz w:val="24"/>
          <w:szCs w:val="24"/>
        </w:rPr>
        <w:t xml:space="preserve">which </w:t>
      </w:r>
      <w:r w:rsidRPr="004B1692">
        <w:rPr>
          <w:rFonts w:ascii="Times New Roman" w:hAnsi="Times New Roman" w:cs="Times New Roman"/>
          <w:b/>
          <w:sz w:val="24"/>
          <w:szCs w:val="24"/>
        </w:rPr>
        <w:t xml:space="preserve">require </w:t>
      </w:r>
      <w:r w:rsidR="00D1517A" w:rsidRPr="004B1692">
        <w:rPr>
          <w:rFonts w:ascii="Times New Roman" w:hAnsi="Times New Roman" w:cs="Times New Roman"/>
          <w:b/>
          <w:sz w:val="24"/>
          <w:szCs w:val="24"/>
        </w:rPr>
        <w:t>discussion at</w:t>
      </w:r>
      <w:r w:rsidRPr="004B1692">
        <w:rPr>
          <w:rFonts w:ascii="Times New Roman" w:hAnsi="Times New Roman" w:cs="Times New Roman"/>
          <w:b/>
          <w:sz w:val="24"/>
          <w:szCs w:val="24"/>
        </w:rPr>
        <w:t xml:space="preserve"> AP</w:t>
      </w:r>
      <w:r w:rsidR="003346ED" w:rsidRPr="004B1692">
        <w:rPr>
          <w:rFonts w:ascii="Times New Roman" w:hAnsi="Times New Roman" w:cs="Times New Roman"/>
          <w:b/>
          <w:sz w:val="24"/>
          <w:szCs w:val="24"/>
        </w:rPr>
        <w:t>T</w:t>
      </w:r>
      <w:r w:rsidRPr="004B1692">
        <w:rPr>
          <w:rFonts w:ascii="Times New Roman" w:hAnsi="Times New Roman" w:cs="Times New Roman"/>
          <w:b/>
          <w:sz w:val="24"/>
          <w:szCs w:val="24"/>
        </w:rPr>
        <w:t xml:space="preserve"> Coordination </w:t>
      </w:r>
      <w:r w:rsidR="003346ED" w:rsidRPr="004B1692">
        <w:rPr>
          <w:rFonts w:ascii="Times New Roman" w:hAnsi="Times New Roman" w:cs="Times New Roman"/>
          <w:b/>
          <w:sz w:val="24"/>
          <w:szCs w:val="24"/>
        </w:rPr>
        <w:t>M</w:t>
      </w:r>
      <w:r w:rsidRPr="004B1692">
        <w:rPr>
          <w:rFonts w:ascii="Times New Roman" w:hAnsi="Times New Roman" w:cs="Times New Roman"/>
          <w:b/>
          <w:sz w:val="24"/>
          <w:szCs w:val="24"/>
        </w:rPr>
        <w:t>eeting</w:t>
      </w:r>
      <w:r w:rsidR="003346ED" w:rsidRPr="004B1692">
        <w:rPr>
          <w:rFonts w:ascii="Times New Roman" w:hAnsi="Times New Roman" w:cs="Times New Roman"/>
          <w:b/>
          <w:sz w:val="24"/>
          <w:szCs w:val="24"/>
        </w:rPr>
        <w:t>s</w:t>
      </w:r>
      <w:r w:rsidR="00D1517A" w:rsidRPr="004B1692">
        <w:rPr>
          <w:rFonts w:ascii="Times New Roman" w:hAnsi="Times New Roman" w:cs="Times New Roman"/>
          <w:b/>
          <w:sz w:val="24"/>
          <w:szCs w:val="24"/>
        </w:rPr>
        <w:t xml:space="preserve"> and seek guidance thereafter</w:t>
      </w:r>
    </w:p>
    <w:p w:rsidR="00C82B13" w:rsidRDefault="00C350A3" w:rsidP="00C350A3">
      <w:pPr>
        <w:ind w:left="360"/>
        <w:rPr>
          <w:rFonts w:ascii="Times New Roman" w:hAnsi="Times New Roman" w:cs="Times New Roman"/>
          <w:sz w:val="24"/>
          <w:szCs w:val="24"/>
        </w:rPr>
      </w:pPr>
      <w:r>
        <w:rPr>
          <w:rFonts w:ascii="Times New Roman" w:hAnsi="Times New Roman" w:cs="Times New Roman"/>
          <w:sz w:val="24"/>
          <w:szCs w:val="24"/>
        </w:rPr>
        <w:t xml:space="preserve">None. </w:t>
      </w:r>
    </w:p>
    <w:p w:rsidR="004D7CC0" w:rsidRDefault="004D7CC0" w:rsidP="00C82B13">
      <w:pPr>
        <w:rPr>
          <w:rFonts w:ascii="Times New Roman" w:hAnsi="Times New Roman" w:cs="Times New Roman"/>
          <w:i/>
          <w:sz w:val="24"/>
          <w:szCs w:val="24"/>
        </w:rPr>
      </w:pPr>
    </w:p>
    <w:p w:rsidR="004B1692" w:rsidRDefault="004B1692" w:rsidP="00C350A3">
      <w:pPr>
        <w:widowControl/>
        <w:wordWrap/>
        <w:autoSpaceDE/>
        <w:autoSpaceDN/>
        <w:rPr>
          <w:rFonts w:ascii="Times New Roman" w:hAnsi="Times New Roman" w:cs="Times New Roman"/>
          <w:sz w:val="24"/>
          <w:szCs w:val="24"/>
        </w:rPr>
      </w:pPr>
    </w:p>
    <w:sectPr w:rsidR="004B1692"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3D2" w:rsidRDefault="00E023D2" w:rsidP="00D1517A">
      <w:pPr>
        <w:spacing w:after="0" w:line="240" w:lineRule="auto"/>
      </w:pPr>
      <w:r>
        <w:separator/>
      </w:r>
    </w:p>
  </w:endnote>
  <w:endnote w:type="continuationSeparator" w:id="0">
    <w:p w:rsidR="00E023D2" w:rsidRDefault="00E023D2"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algun Gothic">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3D2" w:rsidRDefault="00E023D2" w:rsidP="00D1517A">
      <w:pPr>
        <w:spacing w:after="0" w:line="240" w:lineRule="auto"/>
      </w:pPr>
      <w:r>
        <w:separator/>
      </w:r>
    </w:p>
  </w:footnote>
  <w:footnote w:type="continuationSeparator" w:id="0">
    <w:p w:rsidR="00E023D2" w:rsidRDefault="00E023D2" w:rsidP="00D15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30457"/>
    <w:multiLevelType w:val="hybridMultilevel"/>
    <w:tmpl w:val="59CEA2F8"/>
    <w:lvl w:ilvl="0" w:tplc="A114EBFA">
      <w:start w:val="1"/>
      <w:numFmt w:val="bullet"/>
      <w:lvlText w:val="-"/>
      <w:lvlJc w:val="left"/>
      <w:pPr>
        <w:ind w:left="360" w:hanging="360"/>
      </w:pPr>
      <w:rPr>
        <w:rFonts w:ascii="Malgun Gothic" w:eastAsia="Malgun Gothic" w:hAnsi="Malgun Gothic" w:cstheme="minorBidi"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852FCC"/>
    <w:multiLevelType w:val="hybridMultilevel"/>
    <w:tmpl w:val="7B12005E"/>
    <w:lvl w:ilvl="0" w:tplc="7202173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 w15:restartNumberingAfterBreak="0">
    <w:nsid w:val="266660E5"/>
    <w:multiLevelType w:val="hybridMultilevel"/>
    <w:tmpl w:val="7B12005E"/>
    <w:lvl w:ilvl="0" w:tplc="7202173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 w15:restartNumberingAfterBreak="0">
    <w:nsid w:val="3FDC2931"/>
    <w:multiLevelType w:val="hybridMultilevel"/>
    <w:tmpl w:val="7B12005E"/>
    <w:lvl w:ilvl="0" w:tplc="7202173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5F84094D"/>
    <w:multiLevelType w:val="hybridMultilevel"/>
    <w:tmpl w:val="7B12005E"/>
    <w:lvl w:ilvl="0" w:tplc="7202173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B34"/>
    <w:rsid w:val="000822A6"/>
    <w:rsid w:val="00086F2C"/>
    <w:rsid w:val="000B5983"/>
    <w:rsid w:val="001A1F17"/>
    <w:rsid w:val="001E0789"/>
    <w:rsid w:val="00283D24"/>
    <w:rsid w:val="003346ED"/>
    <w:rsid w:val="0040316F"/>
    <w:rsid w:val="004A574B"/>
    <w:rsid w:val="004B1692"/>
    <w:rsid w:val="004D7CC0"/>
    <w:rsid w:val="005755E6"/>
    <w:rsid w:val="00677357"/>
    <w:rsid w:val="00683E04"/>
    <w:rsid w:val="0082439A"/>
    <w:rsid w:val="008742F3"/>
    <w:rsid w:val="009E27EC"/>
    <w:rsid w:val="00AC461C"/>
    <w:rsid w:val="00AE3DDD"/>
    <w:rsid w:val="00C350A3"/>
    <w:rsid w:val="00C750CB"/>
    <w:rsid w:val="00C82B13"/>
    <w:rsid w:val="00D1517A"/>
    <w:rsid w:val="00E023D2"/>
    <w:rsid w:val="00E165AD"/>
    <w:rsid w:val="00EA1B34"/>
    <w:rsid w:val="00EC68D5"/>
    <w:rsid w:val="00EF7969"/>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78F53"/>
  <w15:chartTrackingRefBased/>
  <w15:docId w15:val="{EE4A01E2-745A-4FCA-88C2-1881646D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B34"/>
    <w:pPr>
      <w:ind w:leftChars="400" w:left="800"/>
    </w:pPr>
  </w:style>
  <w:style w:type="paragraph" w:styleId="Header">
    <w:name w:val="header"/>
    <w:basedOn w:val="Normal"/>
    <w:link w:val="HeaderChar"/>
    <w:uiPriority w:val="99"/>
    <w:unhideWhenUsed/>
    <w:rsid w:val="00D15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17A"/>
  </w:style>
  <w:style w:type="paragraph" w:styleId="Footer">
    <w:name w:val="footer"/>
    <w:basedOn w:val="Normal"/>
    <w:link w:val="FooterChar"/>
    <w:uiPriority w:val="99"/>
    <w:unhideWhenUsed/>
    <w:rsid w:val="00D1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271</Words>
  <Characters>1546</Characters>
  <Application>Microsoft Office Word</Application>
  <DocSecurity>0</DocSecurity>
  <Lines>12</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GRV</cp:lastModifiedBy>
  <cp:revision>6</cp:revision>
  <dcterms:created xsi:type="dcterms:W3CDTF">2019-02-11T06:53:00Z</dcterms:created>
  <dcterms:modified xsi:type="dcterms:W3CDTF">2019-10-30T16:25:00Z</dcterms:modified>
</cp:coreProperties>
</file>