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6A3691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drawing>
                <wp:inline distT="0" distB="0" distL="0" distR="0" wp14:anchorId="5D38A3C8" wp14:editId="60F01C3A">
                  <wp:extent cx="841375" cy="6877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DA759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B0A68" w:rsidP="007E4AD4">
            <w:pPr>
              <w:spacing w:line="0" w:lineRule="atLeast"/>
            </w:pPr>
            <w:r>
              <w:rPr>
                <w:b/>
              </w:rPr>
              <w:t xml:space="preserve">APT </w:t>
            </w:r>
            <w:r w:rsidR="007E4AD4">
              <w:rPr>
                <w:b/>
              </w:rPr>
              <w:t>Coordination Meetings During RA-12 and WRC-12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2A5F5D" w:rsidRDefault="00DA7595" w:rsidP="00CD7AAF">
            <w:pPr>
              <w:rPr>
                <w:b/>
                <w:bCs/>
              </w:rPr>
            </w:pPr>
          </w:p>
        </w:tc>
      </w:tr>
      <w:tr w:rsidR="004B3553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2A5F5D" w:rsidRDefault="004B3553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4B3553" w:rsidP="00860180"/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712451" w:rsidRDefault="004B3553" w:rsidP="007E4AD4">
            <w:pPr>
              <w:rPr>
                <w:b/>
              </w:rPr>
            </w:pPr>
          </w:p>
        </w:tc>
      </w:tr>
    </w:tbl>
    <w:p w:rsidR="00DA7595" w:rsidRDefault="00DA7595" w:rsidP="00DA7595">
      <w:pPr>
        <w:jc w:val="center"/>
        <w:rPr>
          <w:b/>
          <w:sz w:val="28"/>
          <w:szCs w:val="28"/>
          <w:lang w:eastAsia="ko-KR"/>
        </w:rPr>
      </w:pPr>
    </w:p>
    <w:p w:rsidR="00CD7AAF" w:rsidRDefault="00A749D2" w:rsidP="002B0270">
      <w:pPr>
        <w:rPr>
          <w:snapToGrid w:val="0"/>
        </w:rPr>
      </w:pPr>
      <w:r>
        <w:rPr>
          <w:snapToGrid w:val="0"/>
        </w:rPr>
        <w:t>Date:</w:t>
      </w:r>
      <w:r w:rsidR="000A18E3">
        <w:rPr>
          <w:snapToGrid w:val="0"/>
        </w:rPr>
        <w:t xml:space="preserve"> </w:t>
      </w:r>
      <w:r w:rsidR="0032218E">
        <w:rPr>
          <w:snapToGrid w:val="0"/>
        </w:rPr>
        <w:t>07</w:t>
      </w:r>
      <w:r w:rsidR="000A18E3">
        <w:rPr>
          <w:snapToGrid w:val="0"/>
        </w:rPr>
        <w:t xml:space="preserve"> </w:t>
      </w:r>
      <w:r w:rsidR="00407C00">
        <w:rPr>
          <w:snapToGrid w:val="0"/>
        </w:rPr>
        <w:t>Feb</w:t>
      </w:r>
      <w:r w:rsidR="000A18E3">
        <w:rPr>
          <w:snapToGrid w:val="0"/>
        </w:rPr>
        <w:t xml:space="preserve"> 2012</w:t>
      </w:r>
    </w:p>
    <w:p w:rsidR="00A749D2" w:rsidRDefault="00A749D2" w:rsidP="00A749D2">
      <w:pPr>
        <w:rPr>
          <w:snapToGrid w:val="0"/>
        </w:rPr>
      </w:pPr>
    </w:p>
    <w:p w:rsidR="00A749D2" w:rsidRDefault="00A749D2" w:rsidP="00A749D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REPORT OF THE WRC-12 AGENDA ITEM COORDINATOR</w:t>
      </w:r>
    </w:p>
    <w:p w:rsidR="00A749D2" w:rsidRDefault="00A749D2" w:rsidP="00A749D2">
      <w:pPr>
        <w:jc w:val="center"/>
        <w:rPr>
          <w:b/>
          <w:bCs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749D2" w:rsidTr="0032218E">
        <w:tc>
          <w:tcPr>
            <w:tcW w:w="9242" w:type="dxa"/>
          </w:tcPr>
          <w:p w:rsidR="00A749D2" w:rsidRPr="00AE27E9" w:rsidRDefault="00A749D2" w:rsidP="0032218E">
            <w:r w:rsidRPr="00AE27E9">
              <w:rPr>
                <w:b/>
                <w:bCs/>
              </w:rPr>
              <w:t>Agenda Item</w:t>
            </w:r>
            <w:r>
              <w:rPr>
                <w:b/>
                <w:bCs/>
              </w:rPr>
              <w:t xml:space="preserve"> No.</w:t>
            </w:r>
            <w:r w:rsidRPr="00AE27E9">
              <w:t>:</w:t>
            </w:r>
            <w:r w:rsidR="00502926">
              <w:t xml:space="preserve"> 1.20</w:t>
            </w:r>
          </w:p>
          <w:p w:rsidR="00A749D2" w:rsidRDefault="00A749D2" w:rsidP="0032218E">
            <w:pPr>
              <w:rPr>
                <w:b/>
                <w:bCs/>
                <w:sz w:val="28"/>
              </w:rPr>
            </w:pPr>
          </w:p>
        </w:tc>
      </w:tr>
      <w:tr w:rsidR="00A749D2" w:rsidTr="0032218E">
        <w:tc>
          <w:tcPr>
            <w:tcW w:w="9242" w:type="dxa"/>
          </w:tcPr>
          <w:p w:rsidR="00A749D2" w:rsidRDefault="00A749D2" w:rsidP="0032218E">
            <w:r w:rsidRPr="00AE27E9">
              <w:rPr>
                <w:b/>
                <w:bCs/>
              </w:rPr>
              <w:t>Name of the Coordinator</w:t>
            </w:r>
            <w:r>
              <w:rPr>
                <w:b/>
                <w:bCs/>
              </w:rPr>
              <w:t xml:space="preserve"> ( with Email)</w:t>
            </w:r>
            <w:r>
              <w:t>:</w:t>
            </w:r>
            <w:r w:rsidR="00502926">
              <w:t xml:space="preserve"> Nguyen Huy Cuong  (cuongnh@rfd.gov.vn)</w:t>
            </w:r>
          </w:p>
          <w:p w:rsidR="00A749D2" w:rsidRPr="00AE27E9" w:rsidRDefault="00A749D2" w:rsidP="0032218E"/>
        </w:tc>
      </w:tr>
      <w:tr w:rsidR="00A749D2" w:rsidTr="0032218E">
        <w:tc>
          <w:tcPr>
            <w:tcW w:w="9242" w:type="dxa"/>
          </w:tcPr>
          <w:p w:rsidR="00A749D2" w:rsidRPr="00AE27E9" w:rsidRDefault="00A749D2" w:rsidP="0032218E">
            <w:pPr>
              <w:rPr>
                <w:b/>
                <w:bCs/>
              </w:rPr>
            </w:pPr>
            <w:r w:rsidRPr="00AE27E9">
              <w:rPr>
                <w:b/>
                <w:bCs/>
              </w:rPr>
              <w:t>Issues:</w:t>
            </w:r>
            <w:r w:rsidR="00502926">
              <w:rPr>
                <w:b/>
                <w:bCs/>
              </w:rPr>
              <w:t xml:space="preserve"> </w:t>
            </w:r>
            <w:r w:rsidR="00502926" w:rsidRPr="004E54BA">
              <w:t>to consider the results of ITU</w:t>
            </w:r>
            <w:r w:rsidR="00502926" w:rsidRPr="004E54BA">
              <w:noBreakHyphen/>
              <w:t>R studies and spectrum identification for gateway links for high altitude platform stations (HAPS) in the range 5 850</w:t>
            </w:r>
            <w:r w:rsidR="00502926" w:rsidRPr="004E54BA">
              <w:noBreakHyphen/>
              <w:t>7 075 MHz in order to support operations in the fixed and mobile services, in accordance with Resolution </w:t>
            </w:r>
            <w:r w:rsidR="00502926" w:rsidRPr="004E54BA">
              <w:rPr>
                <w:b/>
              </w:rPr>
              <w:t>734 (Rev.WRC</w:t>
            </w:r>
            <w:r w:rsidR="00502926" w:rsidRPr="004E54BA">
              <w:rPr>
                <w:b/>
              </w:rPr>
              <w:noBreakHyphen/>
              <w:t>07)</w:t>
            </w:r>
            <w:r w:rsidR="00502926" w:rsidRPr="004E54BA">
              <w:t>;</w:t>
            </w:r>
          </w:p>
          <w:p w:rsidR="00A749D2" w:rsidRPr="00AE27E9" w:rsidRDefault="00A749D2" w:rsidP="0032218E"/>
        </w:tc>
      </w:tr>
      <w:tr w:rsidR="00A749D2" w:rsidTr="0032218E">
        <w:tc>
          <w:tcPr>
            <w:tcW w:w="9242" w:type="dxa"/>
          </w:tcPr>
          <w:p w:rsidR="00A749D2" w:rsidRDefault="00A749D2" w:rsidP="0032218E">
            <w:r>
              <w:rPr>
                <w:b/>
                <w:bCs/>
              </w:rPr>
              <w:t>APT Proposals</w:t>
            </w:r>
            <w:r>
              <w:t>:</w:t>
            </w:r>
          </w:p>
          <w:p w:rsidR="00502926" w:rsidRPr="004E54BA" w:rsidRDefault="00502926" w:rsidP="00502926">
            <w:pPr>
              <w:pStyle w:val="Proposal"/>
            </w:pPr>
            <w:r w:rsidRPr="004E54BA">
              <w:tab/>
              <w:t>ASP/26A20/1</w:t>
            </w:r>
          </w:p>
          <w:p w:rsidR="00502926" w:rsidRPr="004E54BA" w:rsidRDefault="00502926" w:rsidP="00502926">
            <w:r w:rsidRPr="004E54BA">
              <w:t>No change to Article 5 of the Radio Regulations under WRC-12 Agenda item 1.20.</w:t>
            </w:r>
          </w:p>
          <w:p w:rsidR="00502926" w:rsidRPr="004E54BA" w:rsidRDefault="00502926" w:rsidP="00502926">
            <w:pPr>
              <w:pStyle w:val="Proposal"/>
            </w:pPr>
            <w:r w:rsidRPr="004E54BA">
              <w:rPr>
                <w:b/>
              </w:rPr>
              <w:t>SUP</w:t>
            </w:r>
            <w:r w:rsidRPr="004E54BA">
              <w:tab/>
              <w:t>ASP/26A20/2</w:t>
            </w:r>
          </w:p>
          <w:p w:rsidR="00502926" w:rsidRPr="004E54BA" w:rsidRDefault="00502926" w:rsidP="00502926">
            <w:pPr>
              <w:pStyle w:val="ResNo"/>
              <w:spacing w:before="200"/>
            </w:pPr>
            <w:r w:rsidRPr="004E54BA">
              <w:t xml:space="preserve">RESOLUTION </w:t>
            </w:r>
            <w:r w:rsidRPr="004E54BA">
              <w:rPr>
                <w:color w:val="000000"/>
              </w:rPr>
              <w:t>734</w:t>
            </w:r>
            <w:r w:rsidRPr="004E54BA">
              <w:t xml:space="preserve"> (Rev.WRC-07)</w:t>
            </w:r>
          </w:p>
          <w:p w:rsidR="00A749D2" w:rsidRDefault="00502926" w:rsidP="00502926">
            <w:r w:rsidRPr="004E54BA">
              <w:t xml:space="preserve">Studies for spectrum identification for gateway links for </w:t>
            </w:r>
            <w:r w:rsidRPr="004E54BA">
              <w:rPr>
                <w:color w:val="000000"/>
              </w:rPr>
              <w:t>high-</w:t>
            </w:r>
            <w:r w:rsidRPr="004E54BA">
              <w:t>altitude platform stations in the range from 5 850 to 7 075 MHz</w:t>
            </w:r>
          </w:p>
          <w:p w:rsidR="00A749D2" w:rsidRPr="00AE27E9" w:rsidRDefault="00A749D2" w:rsidP="0032218E"/>
        </w:tc>
      </w:tr>
      <w:tr w:rsidR="00A749D2" w:rsidTr="00FC114B">
        <w:trPr>
          <w:trHeight w:val="748"/>
        </w:trPr>
        <w:tc>
          <w:tcPr>
            <w:tcW w:w="9242" w:type="dxa"/>
          </w:tcPr>
          <w:p w:rsidR="00A749D2" w:rsidRPr="00B47A64" w:rsidRDefault="00A749D2" w:rsidP="0032218E">
            <w:r w:rsidRPr="00B47A64">
              <w:t>Status of the APT Proposals:</w:t>
            </w:r>
          </w:p>
          <w:p w:rsidR="009C7BCC" w:rsidRPr="00B47A64" w:rsidRDefault="008321C1" w:rsidP="00327296">
            <w:pPr>
              <w:pStyle w:val="ListParagraph"/>
              <w:numPr>
                <w:ilvl w:val="0"/>
                <w:numId w:val="17"/>
              </w:numPr>
              <w:jc w:val="both"/>
            </w:pPr>
            <w:r w:rsidRPr="00B47A64">
              <w:t>The Document 326-E</w:t>
            </w:r>
            <w:r w:rsidR="00B47A64" w:rsidRPr="00B47A64">
              <w:t>(Rev1)</w:t>
            </w:r>
            <w:r w:rsidR="0068020C" w:rsidRPr="00B47A64">
              <w:t>, which contains</w:t>
            </w:r>
            <w:r w:rsidRPr="00B47A64">
              <w:t xml:space="preserve"> the new footnote 5.A120, the new RESOLUTION [A120-HAPS-NATIONAL USE]</w:t>
            </w:r>
            <w:r w:rsidR="00B47A64" w:rsidRPr="00B47A64">
              <w:t xml:space="preserve">, </w:t>
            </w:r>
            <w:r w:rsidR="0068020C" w:rsidRPr="00B47A64">
              <w:t>modification of  RR 11.26</w:t>
            </w:r>
            <w:r w:rsidR="00B47A64" w:rsidRPr="00B47A64">
              <w:t xml:space="preserve"> and suppression of RESOLUTION </w:t>
            </w:r>
            <w:r w:rsidR="00B47A64" w:rsidRPr="00B47A64">
              <w:rPr>
                <w:color w:val="000000"/>
              </w:rPr>
              <w:t>734</w:t>
            </w:r>
            <w:r w:rsidR="00B47A64" w:rsidRPr="00B47A64">
              <w:t xml:space="preserve"> </w:t>
            </w:r>
            <w:r w:rsidR="00327296">
              <w:t>was</w:t>
            </w:r>
            <w:r w:rsidR="0068020C" w:rsidRPr="00B47A64">
              <w:t xml:space="preserve"> </w:t>
            </w:r>
            <w:r w:rsidR="00B47A64">
              <w:t>consider</w:t>
            </w:r>
            <w:r w:rsidR="00B47A64" w:rsidRPr="00B47A64">
              <w:t xml:space="preserve">ed </w:t>
            </w:r>
            <w:r w:rsidR="008935D8">
              <w:t>by</w:t>
            </w:r>
            <w:r w:rsidR="00B47A64" w:rsidRPr="00B47A64">
              <w:t xml:space="preserve"> </w:t>
            </w:r>
            <w:r w:rsidR="0068020C" w:rsidRPr="00B47A64">
              <w:t xml:space="preserve">the </w:t>
            </w:r>
            <w:r w:rsidR="00B47A64">
              <w:t xml:space="preserve">COM 5 </w:t>
            </w:r>
            <w:r w:rsidR="0068020C" w:rsidRPr="00B47A64">
              <w:t>meeting</w:t>
            </w:r>
            <w:r w:rsidR="00B47A64" w:rsidRPr="00B47A64">
              <w:t xml:space="preserve"> (the seventh meeting)</w:t>
            </w:r>
            <w:r w:rsidR="00B47A64">
              <w:t>:</w:t>
            </w:r>
          </w:p>
          <w:p w:rsidR="00EA089C" w:rsidRPr="00EA089C" w:rsidRDefault="00B47A64" w:rsidP="008935D8">
            <w:pPr>
              <w:pStyle w:val="ListParagraph"/>
              <w:jc w:val="both"/>
            </w:pPr>
            <w:r w:rsidRPr="00B47A64">
              <w:t xml:space="preserve">+ </w:t>
            </w:r>
            <w:r>
              <w:t xml:space="preserve">For </w:t>
            </w:r>
            <w:r w:rsidRPr="00B47A64">
              <w:t>the new footnote 5.A120</w:t>
            </w:r>
            <w:r>
              <w:t xml:space="preserve">, Nigeria needs more time to consider whether </w:t>
            </w:r>
            <w:r w:rsidR="00EA089C">
              <w:t>their</w:t>
            </w:r>
            <w:r>
              <w:t xml:space="preserve"> </w:t>
            </w:r>
            <w:r w:rsidRPr="00EA089C">
              <w:t>country name, in the bracket, remaining in the footnote or not. Meanwhile</w:t>
            </w:r>
            <w:r w:rsidR="008935D8">
              <w:t>,</w:t>
            </w:r>
            <w:r w:rsidRPr="00EA089C">
              <w:t xml:space="preserve"> </w:t>
            </w:r>
            <w:r w:rsidR="00EA089C" w:rsidRPr="00EA089C">
              <w:t>Papua New Guinea wish</w:t>
            </w:r>
            <w:r w:rsidR="00EA089C">
              <w:t>es</w:t>
            </w:r>
            <w:r w:rsidR="00EA089C" w:rsidRPr="00EA089C">
              <w:t xml:space="preserve"> their </w:t>
            </w:r>
            <w:r w:rsidR="008935D8">
              <w:t xml:space="preserve">country </w:t>
            </w:r>
            <w:r w:rsidR="00EA089C" w:rsidRPr="00EA089C">
              <w:t xml:space="preserve">name </w:t>
            </w:r>
            <w:r w:rsidR="008935D8">
              <w:t xml:space="preserve">was added </w:t>
            </w:r>
            <w:r w:rsidR="00EA089C" w:rsidRPr="00EA089C">
              <w:t>into the footnote</w:t>
            </w:r>
            <w:r w:rsidR="00D40313">
              <w:t>, however they will consult Indonesia</w:t>
            </w:r>
            <w:r w:rsidR="00EA089C" w:rsidRPr="00EA089C">
              <w:t>.</w:t>
            </w:r>
          </w:p>
          <w:p w:rsidR="00A749D2" w:rsidRPr="00B47A64" w:rsidRDefault="00EA089C" w:rsidP="008935D8">
            <w:pPr>
              <w:pStyle w:val="ListParagraph"/>
              <w:jc w:val="both"/>
            </w:pPr>
            <w:r w:rsidRPr="00EA089C">
              <w:t>+</w:t>
            </w:r>
            <w:r>
              <w:t xml:space="preserve"> </w:t>
            </w:r>
            <w:r w:rsidRPr="00EA089C">
              <w:t>F</w:t>
            </w:r>
            <w:r>
              <w:t xml:space="preserve">or </w:t>
            </w:r>
            <w:r w:rsidRPr="00EA089C">
              <w:t>RESOLUTION [A120-HAPS-NATIONAL USE]</w:t>
            </w:r>
            <w:r>
              <w:t>, the resolve 7 need to be further discussed regarding “</w:t>
            </w:r>
            <w:r w:rsidRPr="00C01AF8">
              <w:rPr>
                <w:bCs/>
              </w:rPr>
              <w:t xml:space="preserve">identified pursuant to </w:t>
            </w:r>
            <w:r w:rsidRPr="00C01AF8">
              <w:rPr>
                <w:bCs/>
                <w:i/>
                <w:iCs/>
              </w:rPr>
              <w:t xml:space="preserve">instructs the Director of </w:t>
            </w:r>
            <w:r w:rsidRPr="00C01AF8">
              <w:rPr>
                <w:i/>
                <w:iCs/>
              </w:rPr>
              <w:t>the Radiocommunication Bureau</w:t>
            </w:r>
            <w:r w:rsidRPr="00C01AF8">
              <w:t>, which will mak</w:t>
            </w:r>
            <w:r>
              <w:t xml:space="preserve">e an examination for compliance”.  </w:t>
            </w:r>
            <w:r w:rsidRPr="00EA089C">
              <w:t xml:space="preserve"> </w:t>
            </w:r>
            <w:r>
              <w:t>The</w:t>
            </w:r>
            <w:r w:rsidR="00D40313">
              <w:t xml:space="preserve"> chairman of Drafting group Mr.</w:t>
            </w:r>
            <w:r w:rsidR="00D40313" w:rsidRPr="009C7BCC">
              <w:rPr>
                <w:lang w:val="id-ID"/>
              </w:rPr>
              <w:t>MCMILLEN</w:t>
            </w:r>
            <w:r>
              <w:t xml:space="preserve"> will consult other administrations to complete the text </w:t>
            </w:r>
            <w:proofErr w:type="gramStart"/>
            <w:r>
              <w:t>of  the</w:t>
            </w:r>
            <w:proofErr w:type="gramEnd"/>
            <w:r>
              <w:t xml:space="preserve"> resolve 7 for the next COM 5 </w:t>
            </w:r>
            <w:r w:rsidRPr="00B47A64">
              <w:t>meeting</w:t>
            </w:r>
            <w:r w:rsidR="008935D8">
              <w:t>.</w:t>
            </w:r>
          </w:p>
        </w:tc>
      </w:tr>
      <w:tr w:rsidR="00A749D2" w:rsidTr="0032218E">
        <w:tc>
          <w:tcPr>
            <w:tcW w:w="9242" w:type="dxa"/>
          </w:tcPr>
          <w:p w:rsidR="00A749D2" w:rsidRDefault="00A749D2" w:rsidP="0032218E">
            <w:pPr>
              <w:rPr>
                <w:b/>
                <w:bCs/>
              </w:rPr>
            </w:pPr>
            <w:r>
              <w:rPr>
                <w:b/>
                <w:bCs/>
              </w:rPr>
              <w:t>Issues to be discussed at the Coordination Meeting:</w:t>
            </w:r>
          </w:p>
          <w:p w:rsidR="00D40313" w:rsidRDefault="00D40313" w:rsidP="00327296">
            <w:pPr>
              <w:rPr>
                <w:b/>
                <w:bCs/>
              </w:rPr>
            </w:pPr>
            <w:r>
              <w:t>All of the regional groups ha</w:t>
            </w:r>
            <w:r w:rsidR="00327296">
              <w:t>d</w:t>
            </w:r>
            <w:r>
              <w:t xml:space="preserve"> proposed Method A (NOC)</w:t>
            </w:r>
            <w:r>
              <w:t>. To compromise and follow the guides of Mr.</w:t>
            </w:r>
            <w:r w:rsidR="00327296">
              <w:t xml:space="preserve"> </w:t>
            </w:r>
            <w:r>
              <w:t xml:space="preserve">Chairman of the </w:t>
            </w:r>
            <w:r>
              <w:t xml:space="preserve">COM 5 </w:t>
            </w:r>
            <w:r w:rsidRPr="00B47A64">
              <w:t>meeting</w:t>
            </w:r>
            <w:r>
              <w:t xml:space="preserve">, </w:t>
            </w:r>
            <w:r w:rsidR="00327296">
              <w:t xml:space="preserve">the limited number countries, </w:t>
            </w:r>
            <w:r w:rsidR="00327296">
              <w:t>no mor</w:t>
            </w:r>
            <w:bookmarkStart w:id="0" w:name="_GoBack"/>
            <w:bookmarkEnd w:id="0"/>
            <w:r w:rsidR="00327296">
              <w:t>e</w:t>
            </w:r>
            <w:r w:rsidR="00327296">
              <w:t xml:space="preserve"> than 05 countries </w:t>
            </w:r>
            <w:r w:rsidR="00327296" w:rsidRPr="000B1A87">
              <w:t>Australia, Burkina Faso, Cote D’Ivoire, Nigeria and Mali</w:t>
            </w:r>
            <w:r w:rsidR="00327296">
              <w:t xml:space="preserve">, is considered to add their name countries into the footnote. </w:t>
            </w:r>
          </w:p>
          <w:p w:rsidR="00F4533B" w:rsidRPr="00052D33" w:rsidRDefault="00F4533B" w:rsidP="002B0270"/>
        </w:tc>
      </w:tr>
      <w:tr w:rsidR="00A749D2" w:rsidTr="0032218E">
        <w:tc>
          <w:tcPr>
            <w:tcW w:w="9242" w:type="dxa"/>
          </w:tcPr>
          <w:p w:rsidR="00FC114B" w:rsidRPr="00994901" w:rsidRDefault="00FC114B" w:rsidP="00994901">
            <w:pPr>
              <w:jc w:val="both"/>
              <w:rPr>
                <w:bCs/>
                <w:lang w:eastAsia="ko-KR"/>
              </w:rPr>
            </w:pPr>
          </w:p>
        </w:tc>
      </w:tr>
    </w:tbl>
    <w:p w:rsidR="00A749D2" w:rsidRDefault="00A749D2" w:rsidP="00A749D2">
      <w:pPr>
        <w:jc w:val="center"/>
        <w:rPr>
          <w:b/>
          <w:bCs/>
          <w:sz w:val="28"/>
        </w:rPr>
      </w:pPr>
    </w:p>
    <w:p w:rsidR="00174AA4" w:rsidRDefault="00174AA4" w:rsidP="00A749D2">
      <w:pPr>
        <w:jc w:val="center"/>
        <w:rPr>
          <w:b/>
          <w:bCs/>
          <w:sz w:val="28"/>
        </w:rPr>
      </w:pPr>
    </w:p>
    <w:p w:rsidR="00174AA4" w:rsidRDefault="00174AA4" w:rsidP="00A749D2">
      <w:pPr>
        <w:jc w:val="center"/>
        <w:rPr>
          <w:b/>
          <w:bCs/>
          <w:sz w:val="28"/>
        </w:rPr>
      </w:pPr>
    </w:p>
    <w:p w:rsidR="00174AA4" w:rsidRDefault="00174AA4" w:rsidP="00A749D2">
      <w:pPr>
        <w:jc w:val="center"/>
        <w:rPr>
          <w:b/>
          <w:bCs/>
          <w:sz w:val="28"/>
        </w:rPr>
      </w:pPr>
    </w:p>
    <w:p w:rsidR="00174AA4" w:rsidRPr="00AE27E9" w:rsidRDefault="00174AA4" w:rsidP="007168CA">
      <w:pPr>
        <w:rPr>
          <w:b/>
          <w:bCs/>
          <w:sz w:val="28"/>
        </w:rPr>
      </w:pPr>
    </w:p>
    <w:sectPr w:rsidR="00174AA4" w:rsidRPr="00AE27E9" w:rsidSect="00DB0A68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1A0" w:rsidRDefault="005311A0">
      <w:r>
        <w:separator/>
      </w:r>
    </w:p>
  </w:endnote>
  <w:endnote w:type="continuationSeparator" w:id="0">
    <w:p w:rsidR="005311A0" w:rsidRDefault="0053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18E" w:rsidRDefault="0032218E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218E" w:rsidRDefault="0032218E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18E" w:rsidRDefault="0032218E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327296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327296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18E" w:rsidRDefault="0032218E"/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5523"/>
      <w:gridCol w:w="488"/>
      <w:gridCol w:w="3912"/>
    </w:tblGrid>
    <w:tr w:rsidR="0032218E" w:rsidTr="00502926">
      <w:trPr>
        <w:cantSplit/>
        <w:trHeight w:val="204"/>
        <w:jc w:val="center"/>
      </w:trPr>
      <w:tc>
        <w:tcPr>
          <w:tcW w:w="5523" w:type="dxa"/>
          <w:tcBorders>
            <w:top w:val="single" w:sz="12" w:space="0" w:color="auto"/>
          </w:tcBorders>
        </w:tcPr>
        <w:p w:rsidR="0032218E" w:rsidRDefault="0032218E" w:rsidP="00762576">
          <w:pPr>
            <w:rPr>
              <w:b/>
              <w:bCs/>
            </w:rPr>
          </w:pPr>
          <w:r>
            <w:rPr>
              <w:b/>
              <w:bCs/>
            </w:rPr>
            <w:t xml:space="preserve">Contact: Nguyen </w:t>
          </w:r>
          <w:proofErr w:type="spellStart"/>
          <w:r>
            <w:rPr>
              <w:b/>
              <w:bCs/>
            </w:rPr>
            <w:t>Huy</w:t>
          </w:r>
          <w:proofErr w:type="spellEnd"/>
          <w:r>
            <w:rPr>
              <w:b/>
              <w:bCs/>
            </w:rPr>
            <w:t xml:space="preserve"> </w:t>
          </w:r>
          <w:proofErr w:type="spellStart"/>
          <w:r>
            <w:rPr>
              <w:b/>
              <w:bCs/>
            </w:rPr>
            <w:t>Cuong</w:t>
          </w:r>
          <w:proofErr w:type="spellEnd"/>
          <w:r>
            <w:rPr>
              <w:b/>
              <w:bCs/>
            </w:rPr>
            <w:t xml:space="preserve">   box 1169</w:t>
          </w:r>
        </w:p>
      </w:tc>
      <w:tc>
        <w:tcPr>
          <w:tcW w:w="488" w:type="dxa"/>
          <w:tcBorders>
            <w:top w:val="single" w:sz="12" w:space="0" w:color="auto"/>
          </w:tcBorders>
        </w:tcPr>
        <w:p w:rsidR="0032218E" w:rsidRDefault="0032218E" w:rsidP="00A97FB5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32218E" w:rsidRDefault="0032218E" w:rsidP="00634E57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>:</w:t>
          </w:r>
          <w:r>
            <w:t xml:space="preserve"> cuongnh@rfd.gov.vn</w:t>
          </w:r>
          <w:r>
            <w:rPr>
              <w:rFonts w:hint="eastAsia"/>
            </w:rPr>
            <w:t xml:space="preserve"> </w:t>
          </w:r>
        </w:p>
      </w:tc>
    </w:tr>
  </w:tbl>
  <w:p w:rsidR="0032218E" w:rsidRDefault="003221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1A0" w:rsidRDefault="005311A0">
      <w:r>
        <w:separator/>
      </w:r>
    </w:p>
  </w:footnote>
  <w:footnote w:type="continuationSeparator" w:id="0">
    <w:p w:rsidR="005311A0" w:rsidRDefault="00531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18E" w:rsidRDefault="0032218E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32218E" w:rsidRDefault="0032218E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30637DD7"/>
    <w:multiLevelType w:val="hybridMultilevel"/>
    <w:tmpl w:val="C41C0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36BB608D"/>
    <w:multiLevelType w:val="hybridMultilevel"/>
    <w:tmpl w:val="4C30491C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7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3C0A1DC7"/>
    <w:multiLevelType w:val="hybridMultilevel"/>
    <w:tmpl w:val="A9EC6E98"/>
    <w:lvl w:ilvl="0" w:tplc="0A1E6136"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525B70"/>
    <w:multiLevelType w:val="hybridMultilevel"/>
    <w:tmpl w:val="A7BC7D34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500339B4"/>
    <w:multiLevelType w:val="hybridMultilevel"/>
    <w:tmpl w:val="B5B20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D70073"/>
    <w:multiLevelType w:val="hybridMultilevel"/>
    <w:tmpl w:val="F8243E7A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5117ED"/>
    <w:multiLevelType w:val="hybridMultilevel"/>
    <w:tmpl w:val="2DBC12CC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16683F"/>
    <w:multiLevelType w:val="hybridMultilevel"/>
    <w:tmpl w:val="2FA63C1C"/>
    <w:lvl w:ilvl="0" w:tplc="B816B436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00D5F5F"/>
    <w:multiLevelType w:val="hybridMultilevel"/>
    <w:tmpl w:val="F0D82878"/>
    <w:lvl w:ilvl="0" w:tplc="94A047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6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10"/>
  </w:num>
  <w:num w:numId="10">
    <w:abstractNumId w:val="6"/>
  </w:num>
  <w:num w:numId="11">
    <w:abstractNumId w:val="4"/>
  </w:num>
  <w:num w:numId="12">
    <w:abstractNumId w:val="15"/>
  </w:num>
  <w:num w:numId="13">
    <w:abstractNumId w:val="13"/>
  </w:num>
  <w:num w:numId="14">
    <w:abstractNumId w:val="12"/>
  </w:num>
  <w:num w:numId="15">
    <w:abstractNumId w:val="11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D2"/>
    <w:rsid w:val="0000035D"/>
    <w:rsid w:val="000323E9"/>
    <w:rsid w:val="0003595B"/>
    <w:rsid w:val="00052D33"/>
    <w:rsid w:val="000713CF"/>
    <w:rsid w:val="00073871"/>
    <w:rsid w:val="00082CDE"/>
    <w:rsid w:val="00083069"/>
    <w:rsid w:val="00087178"/>
    <w:rsid w:val="0009175E"/>
    <w:rsid w:val="000A0654"/>
    <w:rsid w:val="000A18E3"/>
    <w:rsid w:val="000A5418"/>
    <w:rsid w:val="000A7791"/>
    <w:rsid w:val="000D0D04"/>
    <w:rsid w:val="000F517C"/>
    <w:rsid w:val="000F5540"/>
    <w:rsid w:val="000F6CA8"/>
    <w:rsid w:val="00105AF8"/>
    <w:rsid w:val="00147C8D"/>
    <w:rsid w:val="0015116A"/>
    <w:rsid w:val="001539DD"/>
    <w:rsid w:val="0015661F"/>
    <w:rsid w:val="00163B4E"/>
    <w:rsid w:val="00174AA4"/>
    <w:rsid w:val="00176DFF"/>
    <w:rsid w:val="0018046B"/>
    <w:rsid w:val="00196568"/>
    <w:rsid w:val="001A2F16"/>
    <w:rsid w:val="001A66F4"/>
    <w:rsid w:val="001B18C2"/>
    <w:rsid w:val="001B7287"/>
    <w:rsid w:val="001D5D7E"/>
    <w:rsid w:val="00224AE0"/>
    <w:rsid w:val="00231AB1"/>
    <w:rsid w:val="00243F10"/>
    <w:rsid w:val="00244791"/>
    <w:rsid w:val="00254A1B"/>
    <w:rsid w:val="00261869"/>
    <w:rsid w:val="00263826"/>
    <w:rsid w:val="0028454D"/>
    <w:rsid w:val="00291C9E"/>
    <w:rsid w:val="002926D4"/>
    <w:rsid w:val="002945C9"/>
    <w:rsid w:val="002A5F5D"/>
    <w:rsid w:val="002B0270"/>
    <w:rsid w:val="002B18D2"/>
    <w:rsid w:val="002B670F"/>
    <w:rsid w:val="002C07DA"/>
    <w:rsid w:val="002C7EA9"/>
    <w:rsid w:val="002D74BD"/>
    <w:rsid w:val="002E4D53"/>
    <w:rsid w:val="002E4FB9"/>
    <w:rsid w:val="00300767"/>
    <w:rsid w:val="0030452E"/>
    <w:rsid w:val="00311643"/>
    <w:rsid w:val="0032218E"/>
    <w:rsid w:val="00327296"/>
    <w:rsid w:val="00342F20"/>
    <w:rsid w:val="003574EB"/>
    <w:rsid w:val="00374E6B"/>
    <w:rsid w:val="003809C7"/>
    <w:rsid w:val="00382D6D"/>
    <w:rsid w:val="00397701"/>
    <w:rsid w:val="003B6263"/>
    <w:rsid w:val="003C64A7"/>
    <w:rsid w:val="003D3FDA"/>
    <w:rsid w:val="003E798B"/>
    <w:rsid w:val="003F2C43"/>
    <w:rsid w:val="00404DA3"/>
    <w:rsid w:val="00407C00"/>
    <w:rsid w:val="00414653"/>
    <w:rsid w:val="00420822"/>
    <w:rsid w:val="00422124"/>
    <w:rsid w:val="00436216"/>
    <w:rsid w:val="004422DF"/>
    <w:rsid w:val="0045458F"/>
    <w:rsid w:val="004633B4"/>
    <w:rsid w:val="004718B1"/>
    <w:rsid w:val="00487342"/>
    <w:rsid w:val="00487D20"/>
    <w:rsid w:val="004B3553"/>
    <w:rsid w:val="004C4A45"/>
    <w:rsid w:val="004C52B1"/>
    <w:rsid w:val="004D3635"/>
    <w:rsid w:val="004E441E"/>
    <w:rsid w:val="004E4F85"/>
    <w:rsid w:val="004E6BAA"/>
    <w:rsid w:val="004F3B0C"/>
    <w:rsid w:val="004F4AA5"/>
    <w:rsid w:val="00502926"/>
    <w:rsid w:val="005050DA"/>
    <w:rsid w:val="0051565B"/>
    <w:rsid w:val="00530E8C"/>
    <w:rsid w:val="005311A0"/>
    <w:rsid w:val="00545933"/>
    <w:rsid w:val="00557544"/>
    <w:rsid w:val="005751F7"/>
    <w:rsid w:val="00587875"/>
    <w:rsid w:val="005C2C13"/>
    <w:rsid w:val="00607E2B"/>
    <w:rsid w:val="00623CE1"/>
    <w:rsid w:val="00626923"/>
    <w:rsid w:val="0063062B"/>
    <w:rsid w:val="00634E57"/>
    <w:rsid w:val="00667229"/>
    <w:rsid w:val="0068020C"/>
    <w:rsid w:val="00682BE5"/>
    <w:rsid w:val="00690FED"/>
    <w:rsid w:val="006939A5"/>
    <w:rsid w:val="006A3691"/>
    <w:rsid w:val="006F5792"/>
    <w:rsid w:val="00712451"/>
    <w:rsid w:val="007168CA"/>
    <w:rsid w:val="00732F08"/>
    <w:rsid w:val="0074190C"/>
    <w:rsid w:val="0074726E"/>
    <w:rsid w:val="00762576"/>
    <w:rsid w:val="0078626B"/>
    <w:rsid w:val="00791060"/>
    <w:rsid w:val="00793A9C"/>
    <w:rsid w:val="007B1E19"/>
    <w:rsid w:val="007B5626"/>
    <w:rsid w:val="007C7205"/>
    <w:rsid w:val="007E4AD4"/>
    <w:rsid w:val="0080570B"/>
    <w:rsid w:val="008148E1"/>
    <w:rsid w:val="00827950"/>
    <w:rsid w:val="008319BF"/>
    <w:rsid w:val="008321C1"/>
    <w:rsid w:val="00860180"/>
    <w:rsid w:val="00864918"/>
    <w:rsid w:val="00864C57"/>
    <w:rsid w:val="0087451E"/>
    <w:rsid w:val="00876DE9"/>
    <w:rsid w:val="00883A99"/>
    <w:rsid w:val="0089182A"/>
    <w:rsid w:val="008935D8"/>
    <w:rsid w:val="00893C21"/>
    <w:rsid w:val="008C7F63"/>
    <w:rsid w:val="008D0E09"/>
    <w:rsid w:val="008E0B2B"/>
    <w:rsid w:val="008E407B"/>
    <w:rsid w:val="008F0B8D"/>
    <w:rsid w:val="00922796"/>
    <w:rsid w:val="00941BD9"/>
    <w:rsid w:val="009669E3"/>
    <w:rsid w:val="0097693B"/>
    <w:rsid w:val="00993355"/>
    <w:rsid w:val="00994901"/>
    <w:rsid w:val="009A4A6D"/>
    <w:rsid w:val="009C4302"/>
    <w:rsid w:val="009C7BCC"/>
    <w:rsid w:val="00A05E0B"/>
    <w:rsid w:val="00A13265"/>
    <w:rsid w:val="00A2707F"/>
    <w:rsid w:val="00A35C8B"/>
    <w:rsid w:val="00A669E9"/>
    <w:rsid w:val="00A71136"/>
    <w:rsid w:val="00A749D2"/>
    <w:rsid w:val="00A82ECA"/>
    <w:rsid w:val="00A97FB5"/>
    <w:rsid w:val="00AA474C"/>
    <w:rsid w:val="00AA669C"/>
    <w:rsid w:val="00AB238F"/>
    <w:rsid w:val="00AB6878"/>
    <w:rsid w:val="00AD2B77"/>
    <w:rsid w:val="00AD7E5F"/>
    <w:rsid w:val="00B01AA1"/>
    <w:rsid w:val="00B30C81"/>
    <w:rsid w:val="00B331B2"/>
    <w:rsid w:val="00B4793B"/>
    <w:rsid w:val="00B47A64"/>
    <w:rsid w:val="00BB1258"/>
    <w:rsid w:val="00BC727F"/>
    <w:rsid w:val="00BD7E80"/>
    <w:rsid w:val="00BE13C5"/>
    <w:rsid w:val="00BE3A2C"/>
    <w:rsid w:val="00C06091"/>
    <w:rsid w:val="00C15633"/>
    <w:rsid w:val="00C15799"/>
    <w:rsid w:val="00C357AD"/>
    <w:rsid w:val="00C3598A"/>
    <w:rsid w:val="00C51953"/>
    <w:rsid w:val="00C6069C"/>
    <w:rsid w:val="00C64EBE"/>
    <w:rsid w:val="00C75B74"/>
    <w:rsid w:val="00CD1E58"/>
    <w:rsid w:val="00CD3F5D"/>
    <w:rsid w:val="00CD5431"/>
    <w:rsid w:val="00CD7AAF"/>
    <w:rsid w:val="00CF2491"/>
    <w:rsid w:val="00D05E78"/>
    <w:rsid w:val="00D06238"/>
    <w:rsid w:val="00D1252E"/>
    <w:rsid w:val="00D31EDF"/>
    <w:rsid w:val="00D40313"/>
    <w:rsid w:val="00D57772"/>
    <w:rsid w:val="00D612D6"/>
    <w:rsid w:val="00D73FAE"/>
    <w:rsid w:val="00D75A4D"/>
    <w:rsid w:val="00D8478B"/>
    <w:rsid w:val="00D86151"/>
    <w:rsid w:val="00D94F2A"/>
    <w:rsid w:val="00D95002"/>
    <w:rsid w:val="00DA7595"/>
    <w:rsid w:val="00DB0A68"/>
    <w:rsid w:val="00DC43A3"/>
    <w:rsid w:val="00DD7C09"/>
    <w:rsid w:val="00E00C4B"/>
    <w:rsid w:val="00E0124F"/>
    <w:rsid w:val="00E05DF6"/>
    <w:rsid w:val="00E05ED8"/>
    <w:rsid w:val="00E405C6"/>
    <w:rsid w:val="00E551F3"/>
    <w:rsid w:val="00E674D3"/>
    <w:rsid w:val="00E70FD0"/>
    <w:rsid w:val="00E82ED0"/>
    <w:rsid w:val="00E83D0F"/>
    <w:rsid w:val="00E8791E"/>
    <w:rsid w:val="00EA089C"/>
    <w:rsid w:val="00F019C7"/>
    <w:rsid w:val="00F30D23"/>
    <w:rsid w:val="00F4533B"/>
    <w:rsid w:val="00F457A8"/>
    <w:rsid w:val="00F65FB4"/>
    <w:rsid w:val="00F753A0"/>
    <w:rsid w:val="00F84067"/>
    <w:rsid w:val="00FC114B"/>
    <w:rsid w:val="00FD08EB"/>
    <w:rsid w:val="00FE00AA"/>
    <w:rsid w:val="00FF2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7A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02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2926"/>
    <w:rPr>
      <w:rFonts w:ascii="Tahoma" w:eastAsia="BatangChe" w:hAnsi="Tahoma" w:cs="Tahoma"/>
      <w:sz w:val="16"/>
      <w:szCs w:val="16"/>
      <w:lang w:bidi="ar-SA"/>
    </w:rPr>
  </w:style>
  <w:style w:type="paragraph" w:customStyle="1" w:styleId="Proposal">
    <w:name w:val="Proposal"/>
    <w:basedOn w:val="Normal"/>
    <w:next w:val="Normal"/>
    <w:rsid w:val="00502926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eastAsia="Times New Roman" w:hAnsi="Times New Roman Bold"/>
      <w:szCs w:val="20"/>
      <w:lang w:val="en-GB"/>
    </w:rPr>
  </w:style>
  <w:style w:type="paragraph" w:customStyle="1" w:styleId="ResNo">
    <w:name w:val="Res_No"/>
    <w:basedOn w:val="Normal"/>
    <w:next w:val="Normal"/>
    <w:rsid w:val="0050292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20"/>
      <w:lang w:val="en-GB"/>
    </w:rPr>
  </w:style>
  <w:style w:type="character" w:customStyle="1" w:styleId="example-original">
    <w:name w:val="example-original"/>
    <w:basedOn w:val="DefaultParagraphFont"/>
    <w:rsid w:val="00F4533B"/>
  </w:style>
  <w:style w:type="character" w:styleId="FollowedHyperlink">
    <w:name w:val="FollowedHyperlink"/>
    <w:basedOn w:val="DefaultParagraphFont"/>
    <w:rsid w:val="00082CDE"/>
    <w:rPr>
      <w:color w:val="800080" w:themeColor="followedHyperlink"/>
      <w:u w:val="single"/>
    </w:rPr>
  </w:style>
  <w:style w:type="character" w:customStyle="1" w:styleId="Artdef">
    <w:name w:val="Art_def"/>
    <w:basedOn w:val="DefaultParagraphFont"/>
    <w:rsid w:val="008321C1"/>
    <w:rPr>
      <w:rFonts w:ascii="Times New Roman" w:hAnsi="Times New Roman"/>
      <w:b/>
    </w:rPr>
  </w:style>
  <w:style w:type="character" w:customStyle="1" w:styleId="Heading3Char">
    <w:name w:val="Heading 3 Char"/>
    <w:basedOn w:val="DefaultParagraphFont"/>
    <w:link w:val="Heading3"/>
    <w:semiHidden/>
    <w:rsid w:val="00B47A6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ar-SA"/>
    </w:rPr>
  </w:style>
  <w:style w:type="character" w:customStyle="1" w:styleId="st">
    <w:name w:val="st"/>
    <w:basedOn w:val="DefaultParagraphFont"/>
    <w:rsid w:val="00EA089C"/>
  </w:style>
  <w:style w:type="character" w:styleId="Emphasis">
    <w:name w:val="Emphasis"/>
    <w:basedOn w:val="DefaultParagraphFont"/>
    <w:uiPriority w:val="20"/>
    <w:qFormat/>
    <w:rsid w:val="00EA08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7A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02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2926"/>
    <w:rPr>
      <w:rFonts w:ascii="Tahoma" w:eastAsia="BatangChe" w:hAnsi="Tahoma" w:cs="Tahoma"/>
      <w:sz w:val="16"/>
      <w:szCs w:val="16"/>
      <w:lang w:bidi="ar-SA"/>
    </w:rPr>
  </w:style>
  <w:style w:type="paragraph" w:customStyle="1" w:styleId="Proposal">
    <w:name w:val="Proposal"/>
    <w:basedOn w:val="Normal"/>
    <w:next w:val="Normal"/>
    <w:rsid w:val="00502926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eastAsia="Times New Roman" w:hAnsi="Times New Roman Bold"/>
      <w:szCs w:val="20"/>
      <w:lang w:val="en-GB"/>
    </w:rPr>
  </w:style>
  <w:style w:type="paragraph" w:customStyle="1" w:styleId="ResNo">
    <w:name w:val="Res_No"/>
    <w:basedOn w:val="Normal"/>
    <w:next w:val="Normal"/>
    <w:rsid w:val="0050292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20"/>
      <w:lang w:val="en-GB"/>
    </w:rPr>
  </w:style>
  <w:style w:type="character" w:customStyle="1" w:styleId="example-original">
    <w:name w:val="example-original"/>
    <w:basedOn w:val="DefaultParagraphFont"/>
    <w:rsid w:val="00F4533B"/>
  </w:style>
  <w:style w:type="character" w:styleId="FollowedHyperlink">
    <w:name w:val="FollowedHyperlink"/>
    <w:basedOn w:val="DefaultParagraphFont"/>
    <w:rsid w:val="00082CDE"/>
    <w:rPr>
      <w:color w:val="800080" w:themeColor="followedHyperlink"/>
      <w:u w:val="single"/>
    </w:rPr>
  </w:style>
  <w:style w:type="character" w:customStyle="1" w:styleId="Artdef">
    <w:name w:val="Art_def"/>
    <w:basedOn w:val="DefaultParagraphFont"/>
    <w:rsid w:val="008321C1"/>
    <w:rPr>
      <w:rFonts w:ascii="Times New Roman" w:hAnsi="Times New Roman"/>
      <w:b/>
    </w:rPr>
  </w:style>
  <w:style w:type="character" w:customStyle="1" w:styleId="Heading3Char">
    <w:name w:val="Heading 3 Char"/>
    <w:basedOn w:val="DefaultParagraphFont"/>
    <w:link w:val="Heading3"/>
    <w:semiHidden/>
    <w:rsid w:val="00B47A6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ar-SA"/>
    </w:rPr>
  </w:style>
  <w:style w:type="character" w:customStyle="1" w:styleId="st">
    <w:name w:val="st"/>
    <w:basedOn w:val="DefaultParagraphFont"/>
    <w:rsid w:val="00EA089C"/>
  </w:style>
  <w:style w:type="character" w:styleId="Emphasis">
    <w:name w:val="Emphasis"/>
    <w:basedOn w:val="DefaultParagraphFont"/>
    <w:uiPriority w:val="20"/>
    <w:qFormat/>
    <w:rsid w:val="00EA08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APG\APG2012\WRC-12\Coordination%20Meeting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7AF71-4A01-40A3-8CD2-D13F0D1D1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43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delegate</cp:lastModifiedBy>
  <cp:revision>4</cp:revision>
  <cp:lastPrinted>2004-07-28T02:14:00Z</cp:lastPrinted>
  <dcterms:created xsi:type="dcterms:W3CDTF">2012-02-09T16:40:00Z</dcterms:created>
  <dcterms:modified xsi:type="dcterms:W3CDTF">2012-02-10T04:52:00Z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