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C" w:rsidRDefault="000B722F" w:rsidP="0008740E">
      <w:pPr>
        <w:tabs>
          <w:tab w:val="left" w:pos="3045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-1468755</wp:posOffset>
            </wp:positionV>
            <wp:extent cx="847725" cy="695325"/>
            <wp:effectExtent l="19050" t="0" r="0" b="0"/>
            <wp:wrapNone/>
            <wp:docPr id="1" name="Picture 9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0E">
        <w:tab/>
      </w:r>
    </w:p>
    <w:p w:rsidR="0008740E" w:rsidRDefault="0008740E"/>
    <w:p w:rsidR="0008740E" w:rsidRDefault="0008740E"/>
    <w:p w:rsidR="0008740E" w:rsidRDefault="0008740E"/>
    <w:p w:rsidR="0008740E" w:rsidRDefault="0008740E"/>
    <w:p w:rsidR="001209CB" w:rsidRDefault="0077700C">
      <w:r>
        <w:t>Ref: AWG/2013/Q-WPT</w:t>
      </w:r>
    </w:p>
    <w:p w:rsidR="001209CB" w:rsidRDefault="001209CB"/>
    <w:p w:rsidR="001209CB" w:rsidRDefault="001209CB"/>
    <w:p w:rsidR="0008740E" w:rsidRDefault="000B722F" w:rsidP="0008740E">
      <w:pPr>
        <w:snapToGrid w:val="0"/>
        <w:ind w:left="5760" w:firstLine="720"/>
        <w:rPr>
          <w:noProof/>
          <w:lang w:eastAsia="en-US" w:bidi="th-TH"/>
        </w:rPr>
      </w:pPr>
      <w:r>
        <w:rPr>
          <w:noProof/>
          <w:lang w:eastAsia="en-US" w:bidi="th-TH"/>
        </w:rPr>
        <w:t>11 April</w:t>
      </w:r>
      <w:r w:rsidR="0008740E">
        <w:rPr>
          <w:noProof/>
          <w:lang w:eastAsia="en-US" w:bidi="th-TH"/>
        </w:rPr>
        <w:t xml:space="preserve"> 201</w:t>
      </w:r>
      <w:r>
        <w:rPr>
          <w:noProof/>
          <w:lang w:eastAsia="en-US" w:bidi="th-TH"/>
        </w:rPr>
        <w:t>3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Default="0008740E" w:rsidP="0008740E">
      <w:pPr>
        <w:snapToGrid w:val="0"/>
        <w:rPr>
          <w:noProof/>
          <w:lang w:eastAsia="en-US" w:bidi="th-TH"/>
        </w:rPr>
      </w:pPr>
      <w:r>
        <w:rPr>
          <w:noProof/>
          <w:lang w:eastAsia="en-US" w:bidi="th-TH"/>
        </w:rPr>
        <w:t>Dear Sir</w:t>
      </w:r>
      <w:r w:rsidR="009C15FB">
        <w:rPr>
          <w:noProof/>
          <w:lang w:eastAsia="en-US" w:bidi="th-TH"/>
        </w:rPr>
        <w:t>/ Madam</w:t>
      </w:r>
      <w:r>
        <w:rPr>
          <w:noProof/>
          <w:lang w:eastAsia="en-US" w:bidi="th-TH"/>
        </w:rPr>
        <w:t>,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Pr="0008740E" w:rsidRDefault="0008740E" w:rsidP="0008740E">
      <w:pPr>
        <w:snapToGrid w:val="0"/>
        <w:jc w:val="center"/>
        <w:rPr>
          <w:b/>
          <w:bCs/>
          <w:i/>
          <w:iCs/>
        </w:rPr>
      </w:pPr>
      <w:r w:rsidRPr="0008740E">
        <w:rPr>
          <w:b/>
          <w:bCs/>
          <w:i/>
          <w:iCs/>
          <w:noProof/>
          <w:lang w:eastAsia="en-US" w:bidi="th-TH"/>
        </w:rPr>
        <w:t xml:space="preserve">Subject: </w:t>
      </w:r>
      <w:r w:rsidR="009C15FB">
        <w:rPr>
          <w:b/>
          <w:bCs/>
          <w:i/>
          <w:iCs/>
          <w:noProof/>
          <w:lang w:eastAsia="en-US" w:bidi="th-TH"/>
        </w:rPr>
        <w:t>Questionnaire on Wireless Power Transmission (WPT)</w:t>
      </w:r>
    </w:p>
    <w:p w:rsidR="0008740E" w:rsidRDefault="0008740E" w:rsidP="0008740E">
      <w:pPr>
        <w:snapToGrid w:val="0"/>
      </w:pPr>
    </w:p>
    <w:p w:rsidR="00F17B7C" w:rsidRDefault="00F17B7C" w:rsidP="00F17B7C">
      <w:pPr>
        <w:tabs>
          <w:tab w:val="left" w:pos="720"/>
        </w:tabs>
      </w:pPr>
    </w:p>
    <w:p w:rsidR="00F17B7C" w:rsidRDefault="00F17B7C" w:rsidP="00403A74">
      <w:pPr>
        <w:tabs>
          <w:tab w:val="left" w:pos="720"/>
        </w:tabs>
        <w:ind w:firstLine="720"/>
        <w:jc w:val="both"/>
      </w:pPr>
      <w:r>
        <w:t xml:space="preserve">Asia-Pacific Telecommunity (APT) organized the </w:t>
      </w:r>
      <w:r w:rsidR="000B722F">
        <w:t>14</w:t>
      </w:r>
      <w:r w:rsidR="000B722F" w:rsidRPr="000B722F">
        <w:rPr>
          <w:vertAlign w:val="superscript"/>
        </w:rPr>
        <w:t>th</w:t>
      </w:r>
      <w:r w:rsidR="000B722F">
        <w:t xml:space="preserve"> APT Wireless Group Meeting </w:t>
      </w:r>
      <w:r>
        <w:t>(A</w:t>
      </w:r>
      <w:r w:rsidR="000B722F">
        <w:t xml:space="preserve">WG-14) </w:t>
      </w:r>
      <w:r>
        <w:t xml:space="preserve">from </w:t>
      </w:r>
      <w:r w:rsidR="000B722F">
        <w:t xml:space="preserve">18 to 21 March 2013 in </w:t>
      </w:r>
      <w:r>
        <w:t xml:space="preserve">Bangkok, Thailand. </w:t>
      </w:r>
    </w:p>
    <w:p w:rsidR="00F17B7C" w:rsidRDefault="00F17B7C" w:rsidP="00403A74">
      <w:pPr>
        <w:tabs>
          <w:tab w:val="left" w:pos="720"/>
        </w:tabs>
        <w:ind w:firstLine="720"/>
        <w:jc w:val="both"/>
      </w:pPr>
    </w:p>
    <w:p w:rsidR="009C15FB" w:rsidRDefault="00F17B7C" w:rsidP="009C15FB">
      <w:pPr>
        <w:spacing w:before="60" w:after="60"/>
        <w:jc w:val="both"/>
      </w:pPr>
      <w:r>
        <w:tab/>
      </w:r>
      <w:r w:rsidR="009C15FB">
        <w:t xml:space="preserve">During the AWG-14, the AWG Task Group on Wireless Power Transmission (TG-WPT) reviewed the responses from four Member Administrations on the survey Questionnaire on Wireless Power Transmission which was circulated after the AWG-13 meeting. </w:t>
      </w:r>
      <w:r w:rsidR="009C15FB" w:rsidRPr="009C15FB">
        <w:t>Considering Wireless Power Transmission is a new technology and not many countries in Asia Pacific region are familiar with WPT, AWG-14</w:t>
      </w:r>
      <w:r w:rsidR="009C15FB">
        <w:t xml:space="preserve"> agreed </w:t>
      </w:r>
      <w:r w:rsidR="009C15FB" w:rsidRPr="009C15FB">
        <w:t xml:space="preserve">to </w:t>
      </w:r>
      <w:r w:rsidR="009C15FB">
        <w:t>re-</w:t>
      </w:r>
      <w:r w:rsidR="009C15FB" w:rsidRPr="009C15FB">
        <w:t xml:space="preserve">circulate the </w:t>
      </w:r>
      <w:r w:rsidR="0077700C">
        <w:t xml:space="preserve">attached </w:t>
      </w:r>
      <w:r w:rsidR="009C15FB" w:rsidRPr="009C15FB">
        <w:t>Questionnaire</w:t>
      </w:r>
      <w:r w:rsidR="0077700C">
        <w:t xml:space="preserve"> to</w:t>
      </w:r>
      <w:r w:rsidR="009C15FB" w:rsidRPr="009C15FB">
        <w:t xml:space="preserve"> APT </w:t>
      </w:r>
      <w:r w:rsidR="009C15FB">
        <w:t>M</w:t>
      </w:r>
      <w:r w:rsidR="009C15FB" w:rsidRPr="009C15FB">
        <w:t>embe</w:t>
      </w:r>
      <w:r w:rsidR="009C15FB">
        <w:t>r</w:t>
      </w:r>
      <w:r w:rsidR="0077700C">
        <w:t xml:space="preserve"> Administration</w:t>
      </w:r>
      <w:r w:rsidR="009C15FB">
        <w:t>s.</w:t>
      </w:r>
    </w:p>
    <w:p w:rsidR="0077700C" w:rsidRDefault="0077700C" w:rsidP="009C15FB">
      <w:pPr>
        <w:spacing w:before="60" w:after="60"/>
        <w:jc w:val="both"/>
      </w:pPr>
    </w:p>
    <w:p w:rsidR="00403A74" w:rsidRPr="00D547A5" w:rsidRDefault="0077700C" w:rsidP="0077700C">
      <w:pPr>
        <w:spacing w:before="60" w:after="60"/>
        <w:jc w:val="both"/>
        <w:rPr>
          <w:b/>
          <w:bCs/>
        </w:rPr>
      </w:pPr>
      <w:r>
        <w:tab/>
        <w:t>Your Administration is kindly requested to complete and return the attached Questionnaire to APT Secretariat (</w:t>
      </w:r>
      <w:hyperlink r:id="rId8" w:history="1">
        <w:r w:rsidRPr="00D34D35">
          <w:rPr>
            <w:rStyle w:val="Hyperlink"/>
          </w:rPr>
          <w:t>aptawg@apt.int</w:t>
        </w:r>
      </w:hyperlink>
      <w:r>
        <w:t xml:space="preserve">) not later than 15 July 2013. </w:t>
      </w:r>
      <w:r w:rsidR="00403A74" w:rsidRPr="00D547A5">
        <w:rPr>
          <w:b/>
          <w:bCs/>
        </w:rPr>
        <w:t xml:space="preserve"> </w:t>
      </w:r>
    </w:p>
    <w:p w:rsidR="00D547A5" w:rsidRDefault="00D547A5" w:rsidP="00F17B7C">
      <w:pPr>
        <w:tabs>
          <w:tab w:val="left" w:pos="720"/>
        </w:tabs>
        <w:rPr>
          <w:b/>
          <w:bCs/>
        </w:rPr>
      </w:pP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Yours sincerely,</w:t>
      </w:r>
    </w:p>
    <w:p w:rsidR="00D547A5" w:rsidRPr="00D547A5" w:rsidRDefault="00D547A5" w:rsidP="00F17B7C">
      <w:pPr>
        <w:tabs>
          <w:tab w:val="left" w:pos="720"/>
        </w:tabs>
      </w:pPr>
    </w:p>
    <w:p w:rsidR="00D547A5" w:rsidRPr="00D547A5" w:rsidRDefault="0099007F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 w:rsidR="00D80AC2">
        <w:t>(original signed)</w:t>
      </w:r>
      <w:r>
        <w:t xml:space="preserve">     </w:t>
      </w:r>
    </w:p>
    <w:p w:rsidR="00D547A5" w:rsidRPr="00D547A5" w:rsidRDefault="00D547A5" w:rsidP="00F17B7C">
      <w:pPr>
        <w:tabs>
          <w:tab w:val="left" w:pos="720"/>
        </w:tabs>
      </w:pP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Toshiyuki Yamada</w:t>
      </w:r>
    </w:p>
    <w:p w:rsid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Secretary General</w:t>
      </w:r>
    </w:p>
    <w:p w:rsidR="00D547A5" w:rsidRDefault="00D547A5" w:rsidP="00F17B7C">
      <w:pPr>
        <w:tabs>
          <w:tab w:val="left" w:pos="720"/>
        </w:tabs>
      </w:pPr>
    </w:p>
    <w:p w:rsidR="00D547A5" w:rsidRDefault="00D547A5" w:rsidP="00F17B7C">
      <w:pPr>
        <w:tabs>
          <w:tab w:val="left" w:pos="720"/>
        </w:tabs>
      </w:pPr>
    </w:p>
    <w:p w:rsidR="0008740E" w:rsidRDefault="00D547A5" w:rsidP="00F17B7C">
      <w:pPr>
        <w:tabs>
          <w:tab w:val="left" w:pos="720"/>
        </w:tabs>
      </w:pPr>
      <w:r>
        <w:t xml:space="preserve">Attachment: </w:t>
      </w:r>
      <w:r w:rsidR="009C15FB">
        <w:t>Questionnaire on Wireless Power Transmission</w:t>
      </w:r>
    </w:p>
    <w:p w:rsidR="00D547A5" w:rsidRDefault="00D547A5" w:rsidP="00F17B7C">
      <w:pPr>
        <w:tabs>
          <w:tab w:val="left" w:pos="720"/>
        </w:tabs>
      </w:pPr>
    </w:p>
    <w:p w:rsidR="00D547A5" w:rsidRDefault="00D547A5" w:rsidP="00F17B7C">
      <w:pPr>
        <w:tabs>
          <w:tab w:val="left" w:pos="720"/>
        </w:tabs>
      </w:pPr>
    </w:p>
    <w:p w:rsidR="00D547A5" w:rsidRDefault="00D547A5" w:rsidP="00F17B7C">
      <w:pPr>
        <w:tabs>
          <w:tab w:val="left" w:pos="720"/>
        </w:tabs>
      </w:pPr>
    </w:p>
    <w:p w:rsidR="0077700C" w:rsidRDefault="0077700C" w:rsidP="00F17B7C">
      <w:pPr>
        <w:tabs>
          <w:tab w:val="left" w:pos="720"/>
        </w:tabs>
      </w:pPr>
    </w:p>
    <w:p w:rsidR="0077700C" w:rsidRDefault="0077700C" w:rsidP="00F17B7C">
      <w:pPr>
        <w:tabs>
          <w:tab w:val="left" w:pos="720"/>
        </w:tabs>
      </w:pPr>
    </w:p>
    <w:p w:rsidR="0077700C" w:rsidRDefault="0077700C" w:rsidP="00F17B7C">
      <w:pPr>
        <w:tabs>
          <w:tab w:val="left" w:pos="720"/>
        </w:tabs>
      </w:pPr>
    </w:p>
    <w:p w:rsidR="0077700C" w:rsidRDefault="0077700C" w:rsidP="00F17B7C">
      <w:pPr>
        <w:tabs>
          <w:tab w:val="left" w:pos="720"/>
        </w:tabs>
      </w:pPr>
    </w:p>
    <w:p w:rsidR="00D547A5" w:rsidRDefault="009C15FB" w:rsidP="00F17B7C">
      <w:pPr>
        <w:tabs>
          <w:tab w:val="left" w:pos="720"/>
        </w:tabs>
      </w:pPr>
      <w:r>
        <w:t xml:space="preserve">TO:  </w:t>
      </w:r>
      <w:r>
        <w:tab/>
        <w:t>Member Administrations</w:t>
      </w:r>
    </w:p>
    <w:p w:rsidR="00A47F0A" w:rsidRDefault="00A47F0A" w:rsidP="00F17B7C">
      <w:pPr>
        <w:tabs>
          <w:tab w:val="left" w:pos="720"/>
        </w:tabs>
      </w:pPr>
    </w:p>
    <w:p w:rsidR="00A47F0A" w:rsidRDefault="00A47F0A" w:rsidP="00F17B7C">
      <w:pPr>
        <w:tabs>
          <w:tab w:val="left" w:pos="720"/>
        </w:tabs>
      </w:pPr>
    </w:p>
    <w:p w:rsidR="005E1B71" w:rsidRDefault="005E1B71" w:rsidP="00F17B7C">
      <w:pPr>
        <w:tabs>
          <w:tab w:val="left" w:pos="720"/>
        </w:tabs>
      </w:pPr>
    </w:p>
    <w:p w:rsidR="00A47F0A" w:rsidRPr="00A47F0A" w:rsidRDefault="00A47F0A" w:rsidP="00F17B7C">
      <w:pPr>
        <w:tabs>
          <w:tab w:val="left" w:pos="720"/>
        </w:tabs>
        <w:rPr>
          <w:lang w:val="en-GB"/>
        </w:rPr>
      </w:pPr>
    </w:p>
    <w:sectPr w:rsidR="00A47F0A" w:rsidRPr="00A47F0A" w:rsidSect="00A47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1D" w:rsidRDefault="00E8301D" w:rsidP="0008740E">
      <w:r>
        <w:separator/>
      </w:r>
    </w:p>
  </w:endnote>
  <w:endnote w:type="continuationSeparator" w:id="0">
    <w:p w:rsidR="00E8301D" w:rsidRDefault="00E8301D" w:rsidP="000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Pr="0048575D" w:rsidRDefault="005E1B71" w:rsidP="005E1B71">
    <w:pPr>
      <w:pBdr>
        <w:top w:val="single" w:sz="4" w:space="6" w:color="auto"/>
      </w:pBdr>
      <w:ind w:left="-533" w:right="-518"/>
      <w:jc w:val="center"/>
      <w:rPr>
        <w:rFonts w:ascii="Garamond" w:hAnsi="Garamond"/>
        <w:b/>
        <w:bCs/>
        <w:color w:val="000000" w:themeColor="text1"/>
        <w:sz w:val="20"/>
        <w:szCs w:val="20"/>
      </w:rPr>
    </w:pP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E-mail: </w:t>
    </w:r>
    <w:hyperlink r:id="rId1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aptmail@apt.int</w:t>
      </w:r>
    </w:hyperlink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, Web Site: </w:t>
    </w:r>
    <w:hyperlink r:id="rId2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www.apt.int</w:t>
      </w:r>
    </w:hyperlink>
    <w:r w:rsidRPr="0048575D">
      <w:rPr>
        <w:rStyle w:val="Hyperlink"/>
        <w:color w:val="000000" w:themeColor="text1"/>
        <w:sz w:val="20"/>
        <w:szCs w:val="20"/>
      </w:rPr>
      <w:t xml:space="preserve"> </w:t>
    </w: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Telephone: + 66 2 5730044, </w:t>
    </w:r>
    <w:proofErr w:type="spellStart"/>
    <w:r w:rsidRPr="0048575D">
      <w:rPr>
        <w:rFonts w:ascii="Garamond" w:hAnsi="Garamond"/>
        <w:b/>
        <w:bCs/>
        <w:color w:val="000000" w:themeColor="text1"/>
        <w:sz w:val="20"/>
        <w:szCs w:val="20"/>
      </w:rPr>
      <w:t>Telefax</w:t>
    </w:r>
    <w:proofErr w:type="spellEnd"/>
    <w:r w:rsidRPr="0048575D">
      <w:rPr>
        <w:rFonts w:ascii="Garamond" w:hAnsi="Garamond"/>
        <w:b/>
        <w:bCs/>
        <w:color w:val="000000" w:themeColor="text1"/>
        <w:sz w:val="20"/>
        <w:szCs w:val="20"/>
      </w:rPr>
      <w:t>: + 66 2 5737479</w:t>
    </w:r>
    <w:r w:rsidR="00905D15" w:rsidRPr="00905D15">
      <w:rPr>
        <w:rFonts w:ascii="Garamond" w:hAnsi="Garamond"/>
        <w:b/>
        <w:bCs/>
        <w:noProof/>
        <w:color w:val="000000" w:themeColor="text1"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6" type="#_x0000_t202" style="position:absolute;left:0;text-align:left;margin-left:-54pt;margin-top:729pt;width:52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" stroked="f">
          <v:textbox style="mso-next-textbox:#Text Box 14">
            <w:txbxContent>
              <w:p w:rsidR="005E1B71" w:rsidRDefault="005E1B71" w:rsidP="005E1B71"/>
            </w:txbxContent>
          </v:textbox>
        </v:shape>
      </w:pict>
    </w:r>
  </w:p>
  <w:p w:rsidR="005E1B71" w:rsidRPr="005E1B71" w:rsidRDefault="005E1B71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1D" w:rsidRDefault="00E8301D" w:rsidP="0008740E">
      <w:r>
        <w:separator/>
      </w:r>
    </w:p>
  </w:footnote>
  <w:footnote w:type="continuationSeparator" w:id="0">
    <w:p w:rsidR="00E8301D" w:rsidRDefault="00E8301D" w:rsidP="000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E" w:rsidRDefault="0008740E">
    <w:pPr>
      <w:pStyle w:val="Header"/>
    </w:pPr>
  </w:p>
  <w:p w:rsidR="0008740E" w:rsidRDefault="00905D15">
    <w:pPr>
      <w:pStyle w:val="Header"/>
    </w:pPr>
    <w:r>
      <w:rPr>
        <w:noProof/>
        <w:lang w:eastAsia="en-US" w:bidi="th-TH"/>
      </w:rPr>
      <w:pict>
        <v:group id="Group 15" o:spid="_x0000_s2049" style="position:absolute;margin-left:71.35pt;margin-top:27.1pt;width:308.55pt;height:42.2pt;z-index:251657728" coordorigin="2828,1895" coordsize="6171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2828;top:1895;width:6171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10">
              <w:txbxContent>
                <w:p w:rsidR="0008740E" w:rsidRPr="00432B2E" w:rsidRDefault="0008740E" w:rsidP="0008740E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ASIA-PACIFIC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</w:txbxContent>
            </v:textbox>
          </v:shape>
          <v:shape id="Text Box 12" o:spid="_x0000_s2051" type="#_x0000_t202" style="position:absolute;left:3162;top:2211;width:54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12">
              <w:txbxContent>
                <w:p w:rsidR="0008740E" w:rsidRPr="00C72AEA" w:rsidRDefault="0008740E" w:rsidP="0008740E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Road, Bangkok 10210, Thailand</w:t>
                  </w:r>
                </w:p>
              </w:txbxContent>
            </v:textbox>
          </v:shape>
        </v:group>
      </w:pict>
    </w:r>
    <w:r w:rsidR="000B722F">
      <w:rPr>
        <w:noProof/>
        <w:lang w:eastAsia="en-US" w:bidi="th-T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-323850</wp:posOffset>
          </wp:positionV>
          <wp:extent cx="847725" cy="695325"/>
          <wp:effectExtent l="19050" t="0" r="0" b="0"/>
          <wp:wrapNone/>
          <wp:docPr id="5" name="Picture 9" descr="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3E0"/>
    <w:multiLevelType w:val="hybridMultilevel"/>
    <w:tmpl w:val="4BA6AEF6"/>
    <w:lvl w:ilvl="0" w:tplc="0BB681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84C4524"/>
    <w:multiLevelType w:val="hybridMultilevel"/>
    <w:tmpl w:val="96443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8740E"/>
    <w:rsid w:val="00041757"/>
    <w:rsid w:val="0008740E"/>
    <w:rsid w:val="000A6107"/>
    <w:rsid w:val="000B722F"/>
    <w:rsid w:val="000E4950"/>
    <w:rsid w:val="001209CB"/>
    <w:rsid w:val="00262AED"/>
    <w:rsid w:val="002E0272"/>
    <w:rsid w:val="002E5514"/>
    <w:rsid w:val="002F0201"/>
    <w:rsid w:val="00347C1E"/>
    <w:rsid w:val="00363D2C"/>
    <w:rsid w:val="00374330"/>
    <w:rsid w:val="003D586F"/>
    <w:rsid w:val="00403A74"/>
    <w:rsid w:val="00461975"/>
    <w:rsid w:val="0046318D"/>
    <w:rsid w:val="00477D30"/>
    <w:rsid w:val="0048575D"/>
    <w:rsid w:val="004A05A5"/>
    <w:rsid w:val="00554820"/>
    <w:rsid w:val="0057102C"/>
    <w:rsid w:val="005A7537"/>
    <w:rsid w:val="005B639A"/>
    <w:rsid w:val="005C288C"/>
    <w:rsid w:val="005D0FEB"/>
    <w:rsid w:val="005E1B71"/>
    <w:rsid w:val="0062689A"/>
    <w:rsid w:val="0070774B"/>
    <w:rsid w:val="0077700C"/>
    <w:rsid w:val="008459EC"/>
    <w:rsid w:val="008623BD"/>
    <w:rsid w:val="008D447F"/>
    <w:rsid w:val="00905D15"/>
    <w:rsid w:val="0099007F"/>
    <w:rsid w:val="009C15FB"/>
    <w:rsid w:val="009E17CE"/>
    <w:rsid w:val="00A47F0A"/>
    <w:rsid w:val="00B64894"/>
    <w:rsid w:val="00B81F69"/>
    <w:rsid w:val="00C510AB"/>
    <w:rsid w:val="00CB0567"/>
    <w:rsid w:val="00CF5A50"/>
    <w:rsid w:val="00D019A8"/>
    <w:rsid w:val="00D547A5"/>
    <w:rsid w:val="00D80AC2"/>
    <w:rsid w:val="00DF76DD"/>
    <w:rsid w:val="00E60BC7"/>
    <w:rsid w:val="00E8301D"/>
    <w:rsid w:val="00E90F71"/>
    <w:rsid w:val="00EE0548"/>
    <w:rsid w:val="00F17B7C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Footer">
    <w:name w:val="footer"/>
    <w:basedOn w:val="Normal"/>
    <w:link w:val="FooterChar"/>
    <w:unhideWhenUsed/>
    <w:rsid w:val="0008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yperlink">
    <w:name w:val="Hyperlink"/>
    <w:basedOn w:val="DefaultParagraphFont"/>
    <w:rsid w:val="00087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awg@apt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 Win</dc:creator>
  <cp:lastModifiedBy>Nyan Win</cp:lastModifiedBy>
  <cp:revision>8</cp:revision>
  <cp:lastPrinted>2013-04-10T08:48:00Z</cp:lastPrinted>
  <dcterms:created xsi:type="dcterms:W3CDTF">2013-04-10T08:15:00Z</dcterms:created>
  <dcterms:modified xsi:type="dcterms:W3CDTF">2013-04-11T08:48:00Z</dcterms:modified>
</cp:coreProperties>
</file>