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44" w:type="dxa"/>
        <w:tblBorders>
          <w:bottom w:val="single" w:sz="12" w:space="0" w:color="auto"/>
        </w:tblBorders>
        <w:tblLayout w:type="fixed"/>
        <w:tblCellMar>
          <w:left w:w="29" w:type="dxa"/>
          <w:right w:w="29" w:type="dxa"/>
        </w:tblCellMar>
        <w:tblLook w:val="0000" w:firstRow="0" w:lastRow="0" w:firstColumn="0" w:lastColumn="0" w:noHBand="0" w:noVBand="0"/>
      </w:tblPr>
      <w:tblGrid>
        <w:gridCol w:w="1368"/>
        <w:gridCol w:w="6336"/>
        <w:gridCol w:w="2016"/>
      </w:tblGrid>
      <w:tr w:rsidR="00F22892" w:rsidRPr="00891D0B" w:rsidTr="002452EE">
        <w:trPr>
          <w:cantSplit/>
          <w:trHeight w:val="317"/>
        </w:trPr>
        <w:tc>
          <w:tcPr>
            <w:tcW w:w="1368" w:type="dxa"/>
            <w:vMerge w:val="restart"/>
          </w:tcPr>
          <w:p w:rsidR="00F22892" w:rsidRPr="00F22892" w:rsidRDefault="008C0375" w:rsidP="00F22892">
            <w:pPr>
              <w:pStyle w:val="Note"/>
              <w:widowControl w:val="0"/>
              <w:tabs>
                <w:tab w:val="clear" w:pos="284"/>
                <w:tab w:val="clear" w:pos="1134"/>
                <w:tab w:val="clear" w:pos="1871"/>
                <w:tab w:val="clear" w:pos="2268"/>
              </w:tabs>
              <w:spacing w:before="0"/>
              <w:jc w:val="center"/>
              <w:rPr>
                <w:noProof w:val="0"/>
                <w:kern w:val="2"/>
                <w:sz w:val="24"/>
                <w:szCs w:val="24"/>
              </w:rPr>
            </w:pPr>
            <w:r>
              <w:rPr>
                <w:sz w:val="24"/>
                <w:szCs w:val="24"/>
                <w:lang w:eastAsia="en-US"/>
              </w:rPr>
              <w:drawing>
                <wp:inline distT="0" distB="0" distL="0" distR="0">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6336" w:type="dxa"/>
            <w:tcBorders>
              <w:right w:val="nil"/>
            </w:tcBorders>
            <w:vAlign w:val="center"/>
          </w:tcPr>
          <w:p w:rsidR="00F22892" w:rsidRPr="001617F8" w:rsidRDefault="00F22892" w:rsidP="00F22892">
            <w:pPr>
              <w:pStyle w:val="Heading8"/>
              <w:wordWrap/>
              <w:jc w:val="left"/>
              <w:rPr>
                <w:b w:val="0"/>
                <w:bCs w:val="0"/>
                <w:sz w:val="24"/>
                <w:szCs w:val="24"/>
              </w:rPr>
            </w:pPr>
            <w:r w:rsidRPr="001617F8">
              <w:rPr>
                <w:b w:val="0"/>
                <w:bCs w:val="0"/>
                <w:sz w:val="24"/>
                <w:szCs w:val="24"/>
              </w:rPr>
              <w:t>ASIA-PACIFIC TELECOMMUNITY</w:t>
            </w:r>
          </w:p>
        </w:tc>
        <w:tc>
          <w:tcPr>
            <w:tcW w:w="2016" w:type="dxa"/>
            <w:vMerge w:val="restart"/>
            <w:tcBorders>
              <w:left w:val="nil"/>
              <w:bottom w:val="nil"/>
            </w:tcBorders>
          </w:tcPr>
          <w:p w:rsidR="00F22892" w:rsidRPr="00891D0B" w:rsidRDefault="00F22892" w:rsidP="00372003">
            <w:pPr>
              <w:spacing w:before="60"/>
            </w:pPr>
          </w:p>
        </w:tc>
      </w:tr>
      <w:tr w:rsidR="00F22892" w:rsidRPr="00891D0B" w:rsidTr="002452EE">
        <w:trPr>
          <w:cantSplit/>
          <w:trHeight w:val="576"/>
        </w:trPr>
        <w:tc>
          <w:tcPr>
            <w:tcW w:w="1368" w:type="dxa"/>
            <w:vMerge/>
          </w:tcPr>
          <w:p w:rsidR="00F22892" w:rsidRPr="00F22892" w:rsidRDefault="00F22892" w:rsidP="00F22892"/>
        </w:tc>
        <w:tc>
          <w:tcPr>
            <w:tcW w:w="6336" w:type="dxa"/>
            <w:tcBorders>
              <w:right w:val="nil"/>
            </w:tcBorders>
          </w:tcPr>
          <w:p w:rsidR="00F22892" w:rsidRPr="00891D0B" w:rsidRDefault="008E38EE" w:rsidP="00F22892">
            <w:pPr>
              <w:spacing w:before="60"/>
            </w:pPr>
            <w:r>
              <w:rPr>
                <w:b/>
              </w:rPr>
              <w:t xml:space="preserve">The </w:t>
            </w:r>
            <w:r w:rsidR="001617F8">
              <w:rPr>
                <w:b/>
              </w:rPr>
              <w:t>Correspondence Group on the Strategic Plan of the Asia-Pacific Telecommunity for 2018-2020</w:t>
            </w:r>
            <w:r w:rsidR="001617F8" w:rsidRPr="001F4614">
              <w:rPr>
                <w:b/>
                <w:bCs/>
              </w:rPr>
              <w:t xml:space="preserve"> (</w:t>
            </w:r>
            <w:r w:rsidR="001617F8">
              <w:rPr>
                <w:b/>
                <w:bCs/>
              </w:rPr>
              <w:t>C</w:t>
            </w:r>
            <w:r w:rsidR="001617F8" w:rsidRPr="001F4614">
              <w:rPr>
                <w:b/>
                <w:bCs/>
              </w:rPr>
              <w:t>G</w:t>
            </w:r>
            <w:r w:rsidR="001617F8">
              <w:rPr>
                <w:b/>
                <w:bCs/>
              </w:rPr>
              <w:t>SP</w:t>
            </w:r>
            <w:r w:rsidR="00521752">
              <w:rPr>
                <w:b/>
                <w:bCs/>
              </w:rPr>
              <w:t>)</w:t>
            </w:r>
          </w:p>
        </w:tc>
        <w:tc>
          <w:tcPr>
            <w:tcW w:w="2016" w:type="dxa"/>
            <w:vMerge/>
            <w:tcBorders>
              <w:left w:val="nil"/>
              <w:bottom w:val="nil"/>
            </w:tcBorders>
          </w:tcPr>
          <w:p w:rsidR="00F22892" w:rsidRPr="004D7A60" w:rsidRDefault="00F22892" w:rsidP="00F22892">
            <w:pPr>
              <w:rPr>
                <w:b/>
                <w:bCs/>
              </w:rPr>
            </w:pPr>
          </w:p>
        </w:tc>
      </w:tr>
      <w:tr w:rsidR="003578AB" w:rsidRPr="001617F8" w:rsidTr="002452EE">
        <w:trPr>
          <w:cantSplit/>
          <w:trHeight w:val="360"/>
        </w:trPr>
        <w:tc>
          <w:tcPr>
            <w:tcW w:w="1368" w:type="dxa"/>
            <w:vMerge/>
          </w:tcPr>
          <w:p w:rsidR="003578AB" w:rsidRPr="00F22892" w:rsidRDefault="003578AB" w:rsidP="00F22892"/>
        </w:tc>
        <w:tc>
          <w:tcPr>
            <w:tcW w:w="6336" w:type="dxa"/>
            <w:tcBorders>
              <w:right w:val="nil"/>
            </w:tcBorders>
            <w:vAlign w:val="center"/>
          </w:tcPr>
          <w:p w:rsidR="00F22892" w:rsidRPr="00891D0B" w:rsidRDefault="00F22892" w:rsidP="001617F8"/>
        </w:tc>
        <w:tc>
          <w:tcPr>
            <w:tcW w:w="2016" w:type="dxa"/>
            <w:tcBorders>
              <w:left w:val="nil"/>
              <w:bottom w:val="single" w:sz="12" w:space="0" w:color="auto"/>
            </w:tcBorders>
          </w:tcPr>
          <w:p w:rsidR="003578AB" w:rsidRPr="001617F8" w:rsidRDefault="003578AB" w:rsidP="00431303">
            <w:pPr>
              <w:pStyle w:val="Heading1"/>
              <w:jc w:val="left"/>
              <w:rPr>
                <w:b w:val="0"/>
              </w:rPr>
            </w:pPr>
          </w:p>
        </w:tc>
      </w:tr>
    </w:tbl>
    <w:p w:rsidR="00DA7595" w:rsidRPr="00F22892" w:rsidRDefault="00DA7595" w:rsidP="00F22892">
      <w:pPr>
        <w:jc w:val="center"/>
        <w:rPr>
          <w:lang w:eastAsia="ko-KR"/>
        </w:rPr>
      </w:pPr>
    </w:p>
    <w:p w:rsidR="00DA7595" w:rsidRPr="00F22892" w:rsidRDefault="00DA7595" w:rsidP="00DA7595">
      <w:pPr>
        <w:jc w:val="center"/>
        <w:rPr>
          <w:lang w:eastAsia="ko-KR"/>
        </w:rPr>
      </w:pPr>
    </w:p>
    <w:p w:rsidR="00856157" w:rsidRPr="00F22892" w:rsidRDefault="00856157" w:rsidP="00C357AD">
      <w:pPr>
        <w:jc w:val="center"/>
      </w:pPr>
    </w:p>
    <w:p w:rsidR="00372003" w:rsidRPr="00372003" w:rsidRDefault="008E38EE" w:rsidP="00372003">
      <w:pPr>
        <w:jc w:val="center"/>
        <w:rPr>
          <w:b/>
        </w:rPr>
      </w:pPr>
      <w:r>
        <w:rPr>
          <w:b/>
        </w:rPr>
        <w:t xml:space="preserve">DRAFT FRAMEWORK AND TEMPLATE FOR THE STRATEGIC PLAN OF THE ASIA-PACIFIC TELECOMMUNITY FOR 2018-2020 </w:t>
      </w:r>
    </w:p>
    <w:p w:rsidR="00856157" w:rsidRPr="00F22892" w:rsidRDefault="00856157" w:rsidP="00856157">
      <w:pPr>
        <w:jc w:val="center"/>
        <w:rPr>
          <w:b/>
          <w:bCs/>
          <w:caps/>
        </w:rPr>
      </w:pPr>
    </w:p>
    <w:p w:rsidR="00C357AD" w:rsidRPr="00F22892" w:rsidRDefault="00C357AD" w:rsidP="00C357AD">
      <w:pPr>
        <w:jc w:val="center"/>
      </w:pPr>
    </w:p>
    <w:p w:rsidR="00521752" w:rsidRDefault="00521752" w:rsidP="00521752">
      <w:pPr>
        <w:spacing w:after="160" w:line="259" w:lineRule="auto"/>
        <w:jc w:val="both"/>
      </w:pPr>
      <w:r w:rsidRPr="00521752">
        <w:t>The</w:t>
      </w:r>
      <w:r>
        <w:t xml:space="preserve"> First Meeting of the </w:t>
      </w:r>
      <w:r w:rsidRPr="00521752">
        <w:t>Correspondence Group on the Strategic Plan of the Asia-Pacific Telecommunity for 2018-2020</w:t>
      </w:r>
      <w:r w:rsidRPr="00521752">
        <w:rPr>
          <w:bCs/>
        </w:rPr>
        <w:t xml:space="preserve"> (</w:t>
      </w:r>
      <w:r w:rsidR="0038523B">
        <w:rPr>
          <w:bCs/>
        </w:rPr>
        <w:t>CGSP-1</w:t>
      </w:r>
      <w:r>
        <w:rPr>
          <w:bCs/>
        </w:rPr>
        <w:t xml:space="preserve">) was held from 7 to 8 February 2017 in Bangkok, Thailand. The objective of the meeting was to develop a framework for the draft </w:t>
      </w:r>
      <w:r w:rsidRPr="00521752">
        <w:t>Strategic Plan of the Asia-Pacific Telecommunity for 2018-2020</w:t>
      </w:r>
      <w:r>
        <w:t xml:space="preserve"> and to identify the priority areas of the activities of the work of APT for 2018-2020. </w:t>
      </w:r>
    </w:p>
    <w:p w:rsidR="00521752" w:rsidRPr="00521752" w:rsidRDefault="00521752" w:rsidP="00521752">
      <w:pPr>
        <w:spacing w:after="160" w:line="259" w:lineRule="auto"/>
        <w:jc w:val="both"/>
        <w:rPr>
          <w:rFonts w:eastAsiaTheme="minorHAnsi"/>
        </w:rPr>
      </w:pPr>
      <w:r w:rsidRPr="00521752">
        <w:rPr>
          <w:rFonts w:eastAsiaTheme="minorHAnsi"/>
        </w:rPr>
        <w:t xml:space="preserve">The </w:t>
      </w:r>
      <w:r w:rsidR="0038523B">
        <w:rPr>
          <w:rFonts w:eastAsiaTheme="minorHAnsi"/>
        </w:rPr>
        <w:t>CGSP-1</w:t>
      </w:r>
      <w:r w:rsidRPr="00521752">
        <w:rPr>
          <w:rFonts w:eastAsiaTheme="minorHAnsi"/>
        </w:rPr>
        <w:t xml:space="preserve"> decided that the </w:t>
      </w:r>
      <w:r w:rsidR="00D1576C">
        <w:rPr>
          <w:rFonts w:eastAsiaTheme="minorHAnsi"/>
        </w:rPr>
        <w:t xml:space="preserve">framework of the </w:t>
      </w:r>
      <w:r w:rsidRPr="00521752">
        <w:rPr>
          <w:rFonts w:eastAsiaTheme="minorHAnsi"/>
        </w:rPr>
        <w:t>Strategic Plan of the Asia-Pacific Telecommunity for 2018 – 2020 will cover of the following elements:</w:t>
      </w:r>
    </w:p>
    <w:p w:rsidR="00521752" w:rsidRPr="00521752" w:rsidRDefault="00521752" w:rsidP="00521752">
      <w:pPr>
        <w:numPr>
          <w:ilvl w:val="0"/>
          <w:numId w:val="9"/>
        </w:numPr>
        <w:spacing w:after="160" w:line="259" w:lineRule="auto"/>
        <w:contextualSpacing/>
        <w:jc w:val="both"/>
        <w:rPr>
          <w:rFonts w:eastAsiaTheme="minorHAnsi"/>
        </w:rPr>
      </w:pPr>
      <w:r w:rsidRPr="00521752">
        <w:rPr>
          <w:rFonts w:eastAsiaTheme="minorHAnsi"/>
        </w:rPr>
        <w:t>Introduction</w:t>
      </w:r>
    </w:p>
    <w:p w:rsidR="00D1576C" w:rsidRDefault="00D1576C" w:rsidP="00521752">
      <w:pPr>
        <w:numPr>
          <w:ilvl w:val="0"/>
          <w:numId w:val="9"/>
        </w:numPr>
        <w:spacing w:after="160" w:line="259" w:lineRule="auto"/>
        <w:contextualSpacing/>
        <w:jc w:val="both"/>
        <w:rPr>
          <w:rFonts w:eastAsiaTheme="minorHAnsi"/>
        </w:rPr>
      </w:pPr>
      <w:r>
        <w:rPr>
          <w:rFonts w:eastAsiaTheme="minorHAnsi"/>
        </w:rPr>
        <w:t>Overall Objective</w:t>
      </w:r>
    </w:p>
    <w:p w:rsidR="00521752" w:rsidRDefault="00521752" w:rsidP="00521752">
      <w:pPr>
        <w:numPr>
          <w:ilvl w:val="0"/>
          <w:numId w:val="9"/>
        </w:numPr>
        <w:spacing w:after="160" w:line="259" w:lineRule="auto"/>
        <w:contextualSpacing/>
        <w:jc w:val="both"/>
        <w:rPr>
          <w:rFonts w:eastAsiaTheme="minorHAnsi"/>
        </w:rPr>
      </w:pPr>
      <w:r w:rsidRPr="00521752">
        <w:rPr>
          <w:rFonts w:eastAsiaTheme="minorHAnsi"/>
        </w:rPr>
        <w:t>Strategic Pillars</w:t>
      </w:r>
      <w:r w:rsidR="00D1576C">
        <w:rPr>
          <w:rFonts w:eastAsiaTheme="minorHAnsi"/>
        </w:rPr>
        <w:t xml:space="preserve"> (priority areas)</w:t>
      </w:r>
    </w:p>
    <w:p w:rsidR="00D1576C" w:rsidRPr="00521752" w:rsidRDefault="00D1576C" w:rsidP="00521752">
      <w:pPr>
        <w:numPr>
          <w:ilvl w:val="0"/>
          <w:numId w:val="9"/>
        </w:numPr>
        <w:spacing w:after="160" w:line="259" w:lineRule="auto"/>
        <w:contextualSpacing/>
        <w:jc w:val="both"/>
        <w:rPr>
          <w:rFonts w:eastAsiaTheme="minorHAnsi"/>
        </w:rPr>
      </w:pPr>
      <w:r>
        <w:rPr>
          <w:rFonts w:eastAsiaTheme="minorHAnsi"/>
        </w:rPr>
        <w:t>Action Plan</w:t>
      </w:r>
    </w:p>
    <w:p w:rsidR="00521752" w:rsidRDefault="00521752" w:rsidP="00D1576C">
      <w:pPr>
        <w:numPr>
          <w:ilvl w:val="1"/>
          <w:numId w:val="9"/>
        </w:numPr>
        <w:spacing w:after="160" w:line="259" w:lineRule="auto"/>
        <w:contextualSpacing/>
        <w:jc w:val="both"/>
        <w:rPr>
          <w:rFonts w:eastAsiaTheme="minorHAnsi"/>
        </w:rPr>
      </w:pPr>
      <w:r w:rsidRPr="00521752">
        <w:rPr>
          <w:rFonts w:eastAsiaTheme="minorHAnsi"/>
        </w:rPr>
        <w:t>Objectives</w:t>
      </w:r>
      <w:r w:rsidR="00D1576C">
        <w:rPr>
          <w:rFonts w:eastAsiaTheme="minorHAnsi"/>
        </w:rPr>
        <w:t xml:space="preserve"> for each Strategic Pillar</w:t>
      </w:r>
    </w:p>
    <w:p w:rsidR="00521752" w:rsidRPr="00521752" w:rsidRDefault="00521752" w:rsidP="00D1576C">
      <w:pPr>
        <w:numPr>
          <w:ilvl w:val="1"/>
          <w:numId w:val="9"/>
        </w:numPr>
        <w:spacing w:after="160" w:line="259" w:lineRule="auto"/>
        <w:contextualSpacing/>
        <w:jc w:val="both"/>
        <w:rPr>
          <w:rFonts w:eastAsiaTheme="minorHAnsi"/>
        </w:rPr>
      </w:pPr>
      <w:r w:rsidRPr="00521752">
        <w:rPr>
          <w:rFonts w:eastAsiaTheme="minorHAnsi"/>
        </w:rPr>
        <w:t>Work Items</w:t>
      </w:r>
    </w:p>
    <w:p w:rsidR="00D1576C" w:rsidRPr="00521752" w:rsidRDefault="00521752" w:rsidP="00D1576C">
      <w:pPr>
        <w:numPr>
          <w:ilvl w:val="1"/>
          <w:numId w:val="9"/>
        </w:numPr>
        <w:spacing w:after="160" w:line="259" w:lineRule="auto"/>
        <w:contextualSpacing/>
        <w:jc w:val="both"/>
        <w:rPr>
          <w:rFonts w:eastAsiaTheme="minorHAnsi"/>
        </w:rPr>
      </w:pPr>
      <w:r w:rsidRPr="00521752">
        <w:rPr>
          <w:rFonts w:eastAsiaTheme="minorHAnsi"/>
        </w:rPr>
        <w:t>Expected Outcomes</w:t>
      </w:r>
    </w:p>
    <w:p w:rsidR="00521752" w:rsidRPr="00521752" w:rsidRDefault="00521752" w:rsidP="00521752">
      <w:pPr>
        <w:numPr>
          <w:ilvl w:val="0"/>
          <w:numId w:val="9"/>
        </w:numPr>
        <w:spacing w:after="160" w:line="259" w:lineRule="auto"/>
        <w:contextualSpacing/>
        <w:jc w:val="both"/>
        <w:rPr>
          <w:rFonts w:eastAsiaTheme="minorHAnsi"/>
        </w:rPr>
      </w:pPr>
      <w:r w:rsidRPr="00521752">
        <w:rPr>
          <w:rFonts w:eastAsiaTheme="minorHAnsi"/>
        </w:rPr>
        <w:t>Implementation Mechanism and Evaluations(</w:t>
      </w:r>
      <w:r w:rsidR="0038523B">
        <w:rPr>
          <w:rFonts w:eastAsiaTheme="minorHAnsi"/>
        </w:rPr>
        <w:t>KPIs, timeline, financing and fu</w:t>
      </w:r>
      <w:bookmarkStart w:id="0" w:name="_GoBack"/>
      <w:bookmarkEnd w:id="0"/>
      <w:r w:rsidRPr="00521752">
        <w:rPr>
          <w:rFonts w:eastAsiaTheme="minorHAnsi"/>
        </w:rPr>
        <w:t>nding, reporting system)</w:t>
      </w:r>
    </w:p>
    <w:p w:rsidR="00521752" w:rsidRPr="00521752" w:rsidRDefault="00521752" w:rsidP="00521752">
      <w:pPr>
        <w:numPr>
          <w:ilvl w:val="0"/>
          <w:numId w:val="9"/>
        </w:numPr>
        <w:spacing w:after="160" w:line="259" w:lineRule="auto"/>
        <w:contextualSpacing/>
        <w:jc w:val="both"/>
        <w:rPr>
          <w:rFonts w:eastAsiaTheme="minorHAnsi"/>
        </w:rPr>
      </w:pPr>
      <w:r w:rsidRPr="00521752">
        <w:rPr>
          <w:rFonts w:eastAsiaTheme="minorHAnsi"/>
        </w:rPr>
        <w:t>Statement of Impacts/Conclusion/Summary.</w:t>
      </w:r>
    </w:p>
    <w:p w:rsidR="00D1576C" w:rsidRDefault="00D1576C" w:rsidP="00521752">
      <w:pPr>
        <w:spacing w:after="160" w:line="259" w:lineRule="auto"/>
        <w:jc w:val="both"/>
        <w:rPr>
          <w:rFonts w:eastAsiaTheme="minorHAnsi"/>
        </w:rPr>
      </w:pPr>
    </w:p>
    <w:p w:rsidR="00521752" w:rsidRPr="00521752" w:rsidRDefault="00521752" w:rsidP="00521752">
      <w:pPr>
        <w:spacing w:after="160" w:line="259" w:lineRule="auto"/>
        <w:jc w:val="both"/>
        <w:rPr>
          <w:rFonts w:eastAsiaTheme="minorHAnsi"/>
        </w:rPr>
      </w:pPr>
      <w:r w:rsidRPr="00521752">
        <w:rPr>
          <w:rFonts w:eastAsiaTheme="minorHAnsi"/>
        </w:rPr>
        <w:t xml:space="preserve">The </w:t>
      </w:r>
      <w:r w:rsidR="0038523B">
        <w:rPr>
          <w:rFonts w:eastAsiaTheme="minorHAnsi"/>
        </w:rPr>
        <w:t>CGSP-1</w:t>
      </w:r>
      <w:r w:rsidR="00D1576C">
        <w:rPr>
          <w:rFonts w:eastAsiaTheme="minorHAnsi"/>
        </w:rPr>
        <w:t xml:space="preserve"> also</w:t>
      </w:r>
      <w:r w:rsidRPr="00521752">
        <w:rPr>
          <w:rFonts w:eastAsiaTheme="minorHAnsi"/>
        </w:rPr>
        <w:t xml:space="preserve"> identified the following five priority areas as the Strategic Pillars of the activities of APT for 2018-2020. Those five priority areas are:</w:t>
      </w:r>
    </w:p>
    <w:p w:rsidR="00521752" w:rsidRPr="00521752" w:rsidRDefault="00521752" w:rsidP="00521752">
      <w:pPr>
        <w:numPr>
          <w:ilvl w:val="0"/>
          <w:numId w:val="10"/>
        </w:numPr>
        <w:spacing w:after="160" w:line="259" w:lineRule="auto"/>
        <w:contextualSpacing/>
        <w:jc w:val="both"/>
        <w:rPr>
          <w:rFonts w:eastAsiaTheme="minorHAnsi"/>
        </w:rPr>
      </w:pPr>
      <w:r w:rsidRPr="00521752">
        <w:rPr>
          <w:rFonts w:eastAsiaTheme="minorHAnsi"/>
        </w:rPr>
        <w:t>Connectivity: Building digital infrastructure</w:t>
      </w:r>
    </w:p>
    <w:p w:rsidR="00521752" w:rsidRPr="00521752" w:rsidRDefault="00521752" w:rsidP="00521752">
      <w:pPr>
        <w:numPr>
          <w:ilvl w:val="0"/>
          <w:numId w:val="10"/>
        </w:numPr>
        <w:spacing w:after="160" w:line="259" w:lineRule="auto"/>
        <w:contextualSpacing/>
        <w:jc w:val="both"/>
        <w:rPr>
          <w:rFonts w:eastAsiaTheme="minorHAnsi"/>
        </w:rPr>
      </w:pPr>
      <w:r w:rsidRPr="00521752">
        <w:rPr>
          <w:rFonts w:eastAsiaTheme="minorHAnsi"/>
        </w:rPr>
        <w:t>Innovation: Enabling conducive environments and harnessing the benefits of new technologies</w:t>
      </w:r>
    </w:p>
    <w:p w:rsidR="00521752" w:rsidRPr="00521752" w:rsidRDefault="00521752" w:rsidP="00521752">
      <w:pPr>
        <w:numPr>
          <w:ilvl w:val="0"/>
          <w:numId w:val="10"/>
        </w:numPr>
        <w:spacing w:after="160" w:line="259" w:lineRule="auto"/>
        <w:contextualSpacing/>
        <w:jc w:val="both"/>
        <w:rPr>
          <w:rFonts w:eastAsiaTheme="minorHAnsi"/>
        </w:rPr>
      </w:pPr>
      <w:r w:rsidRPr="00521752">
        <w:rPr>
          <w:rFonts w:eastAsiaTheme="minorHAnsi"/>
        </w:rPr>
        <w:t>Trust: Promoting security and resilience through ICT</w:t>
      </w:r>
    </w:p>
    <w:p w:rsidR="00521752" w:rsidRPr="00521752" w:rsidRDefault="00521752" w:rsidP="00521752">
      <w:pPr>
        <w:numPr>
          <w:ilvl w:val="0"/>
          <w:numId w:val="10"/>
        </w:numPr>
        <w:spacing w:after="160" w:line="259" w:lineRule="auto"/>
        <w:contextualSpacing/>
        <w:jc w:val="both"/>
        <w:rPr>
          <w:rFonts w:eastAsiaTheme="minorHAnsi"/>
        </w:rPr>
      </w:pPr>
      <w:r w:rsidRPr="00521752">
        <w:rPr>
          <w:rFonts w:eastAsiaTheme="minorHAnsi"/>
        </w:rPr>
        <w:t>Capacity Building: promoting inclusiveness and enhancing expertise</w:t>
      </w:r>
    </w:p>
    <w:p w:rsidR="00521752" w:rsidRPr="00521752" w:rsidRDefault="00521752" w:rsidP="00521752">
      <w:pPr>
        <w:numPr>
          <w:ilvl w:val="0"/>
          <w:numId w:val="10"/>
        </w:numPr>
        <w:spacing w:after="160" w:line="259" w:lineRule="auto"/>
        <w:contextualSpacing/>
        <w:jc w:val="both"/>
        <w:rPr>
          <w:rFonts w:eastAsiaTheme="minorHAnsi"/>
        </w:rPr>
      </w:pPr>
      <w:r w:rsidRPr="00521752">
        <w:rPr>
          <w:rFonts w:eastAsiaTheme="minorHAnsi"/>
        </w:rPr>
        <w:t>Partnership: Solidifying strategic cooperation with stakeholders.</w:t>
      </w:r>
    </w:p>
    <w:p w:rsidR="00521752" w:rsidRPr="00521752" w:rsidRDefault="00521752" w:rsidP="00521752">
      <w:pPr>
        <w:spacing w:after="160" w:line="259" w:lineRule="auto"/>
        <w:jc w:val="both"/>
        <w:rPr>
          <w:rFonts w:eastAsiaTheme="minorHAnsi"/>
        </w:rPr>
      </w:pPr>
    </w:p>
    <w:p w:rsidR="00521752" w:rsidRPr="00521752" w:rsidRDefault="00521752" w:rsidP="00521752">
      <w:pPr>
        <w:spacing w:after="160" w:line="259" w:lineRule="auto"/>
        <w:jc w:val="both"/>
        <w:rPr>
          <w:rFonts w:eastAsiaTheme="minorHAnsi"/>
        </w:rPr>
      </w:pPr>
      <w:r w:rsidRPr="00521752">
        <w:rPr>
          <w:rFonts w:eastAsiaTheme="minorHAnsi"/>
        </w:rPr>
        <w:t xml:space="preserve">Based on the </w:t>
      </w:r>
      <w:r w:rsidR="00D1576C">
        <w:rPr>
          <w:rFonts w:eastAsiaTheme="minorHAnsi"/>
        </w:rPr>
        <w:t>outcomes</w:t>
      </w:r>
      <w:r w:rsidRPr="00521752">
        <w:rPr>
          <w:rFonts w:eastAsiaTheme="minorHAnsi"/>
        </w:rPr>
        <w:t xml:space="preserve"> </w:t>
      </w:r>
      <w:r w:rsidR="00D1576C">
        <w:rPr>
          <w:rFonts w:eastAsiaTheme="minorHAnsi"/>
        </w:rPr>
        <w:t xml:space="preserve">of </w:t>
      </w:r>
      <w:r w:rsidR="0038523B">
        <w:rPr>
          <w:rFonts w:eastAsiaTheme="minorHAnsi"/>
        </w:rPr>
        <w:t>CGSP-1</w:t>
      </w:r>
      <w:r w:rsidR="00D1576C">
        <w:rPr>
          <w:rFonts w:eastAsiaTheme="minorHAnsi"/>
        </w:rPr>
        <w:t>, APT Secretariat has</w:t>
      </w:r>
      <w:r w:rsidRPr="00521752">
        <w:rPr>
          <w:rFonts w:eastAsiaTheme="minorHAnsi"/>
        </w:rPr>
        <w:t xml:space="preserve"> developed the following template for the Strategic Plan of the Asia-Pacific Telecommunity for 2018 – 2020.</w:t>
      </w:r>
      <w:r w:rsidR="00D1576C">
        <w:rPr>
          <w:rFonts w:eastAsiaTheme="minorHAnsi"/>
        </w:rPr>
        <w:t xml:space="preserve"> A number of examples had been shown on the template for better understanding. APT members are requested to propose Objectives of each Strategic Pillar, Work Items and Expected Outcomes as shown in the tabulated format as shown in the template.  </w:t>
      </w:r>
    </w:p>
    <w:p w:rsidR="00521752" w:rsidRPr="00521752" w:rsidRDefault="00521752" w:rsidP="00521752">
      <w:pPr>
        <w:spacing w:after="160" w:line="259" w:lineRule="auto"/>
        <w:jc w:val="both"/>
        <w:rPr>
          <w:rFonts w:eastAsiaTheme="minorHAnsi"/>
        </w:rPr>
      </w:pPr>
    </w:p>
    <w:p w:rsidR="00521752" w:rsidRPr="00521752" w:rsidRDefault="00F534AC" w:rsidP="00521752">
      <w:pPr>
        <w:spacing w:after="160" w:line="259" w:lineRule="auto"/>
        <w:jc w:val="center"/>
        <w:rPr>
          <w:rFonts w:eastAsiaTheme="minorHAnsi"/>
        </w:rPr>
      </w:pPr>
      <w:r>
        <w:rPr>
          <w:rFonts w:eastAsiaTheme="minorHAnsi"/>
          <w:b/>
        </w:rPr>
        <w:lastRenderedPageBreak/>
        <w:t xml:space="preserve">DRAFT </w:t>
      </w:r>
      <w:r w:rsidR="00521752" w:rsidRPr="00521752">
        <w:rPr>
          <w:rFonts w:eastAsiaTheme="minorHAnsi"/>
          <w:b/>
        </w:rPr>
        <w:t xml:space="preserve">TEMPLATE FOR THE STRATEGIC PLAN </w:t>
      </w:r>
      <w:r w:rsidR="00021B06">
        <w:rPr>
          <w:rFonts w:eastAsiaTheme="minorHAnsi"/>
          <w:b/>
        </w:rPr>
        <w:br/>
      </w:r>
      <w:r w:rsidR="00521752" w:rsidRPr="00521752">
        <w:rPr>
          <w:rFonts w:eastAsiaTheme="minorHAnsi"/>
          <w:b/>
        </w:rPr>
        <w:t xml:space="preserve">OF THE ASIA-PACIFIC TELECOMMUNITY FOR 2018 – 2020 </w:t>
      </w:r>
    </w:p>
    <w:p w:rsidR="00521752" w:rsidRPr="00521752" w:rsidRDefault="00521752" w:rsidP="00521752">
      <w:pPr>
        <w:spacing w:after="160" w:line="259" w:lineRule="auto"/>
        <w:jc w:val="both"/>
        <w:rPr>
          <w:rFonts w:eastAsiaTheme="minorHAnsi"/>
        </w:rPr>
      </w:pPr>
    </w:p>
    <w:p w:rsidR="00521752" w:rsidRPr="00521752" w:rsidRDefault="00521752" w:rsidP="00521752">
      <w:pPr>
        <w:numPr>
          <w:ilvl w:val="0"/>
          <w:numId w:val="11"/>
        </w:numPr>
        <w:spacing w:after="160" w:line="259" w:lineRule="auto"/>
        <w:contextualSpacing/>
        <w:jc w:val="both"/>
        <w:rPr>
          <w:rFonts w:eastAsiaTheme="minorHAnsi"/>
          <w:b/>
        </w:rPr>
      </w:pPr>
      <w:r w:rsidRPr="00521752">
        <w:rPr>
          <w:rFonts w:eastAsiaTheme="minorHAnsi"/>
          <w:b/>
        </w:rPr>
        <w:t>Introduction/Preamble</w:t>
      </w:r>
    </w:p>
    <w:p w:rsidR="00521752" w:rsidRPr="00521752" w:rsidRDefault="00D1576C" w:rsidP="00521752">
      <w:pPr>
        <w:spacing w:after="160" w:line="259" w:lineRule="auto"/>
        <w:ind w:left="360"/>
        <w:contextualSpacing/>
        <w:jc w:val="both"/>
        <w:rPr>
          <w:rFonts w:eastAsiaTheme="minorHAnsi"/>
        </w:rPr>
      </w:pPr>
      <w:r>
        <w:rPr>
          <w:rFonts w:eastAsiaTheme="minorHAnsi"/>
        </w:rPr>
        <w:t>[Text to be added]</w:t>
      </w:r>
    </w:p>
    <w:p w:rsidR="00521752" w:rsidRPr="00521752" w:rsidRDefault="00521752" w:rsidP="00521752">
      <w:pPr>
        <w:spacing w:after="160" w:line="259" w:lineRule="auto"/>
        <w:ind w:left="360"/>
        <w:contextualSpacing/>
        <w:jc w:val="both"/>
        <w:rPr>
          <w:rFonts w:eastAsiaTheme="minorHAnsi"/>
          <w:b/>
        </w:rPr>
      </w:pPr>
    </w:p>
    <w:p w:rsidR="00D1576C" w:rsidRDefault="00D1576C" w:rsidP="00653469">
      <w:pPr>
        <w:numPr>
          <w:ilvl w:val="0"/>
          <w:numId w:val="11"/>
        </w:numPr>
        <w:contextualSpacing/>
        <w:jc w:val="both"/>
        <w:rPr>
          <w:rFonts w:eastAsiaTheme="minorHAnsi"/>
          <w:b/>
        </w:rPr>
      </w:pPr>
      <w:r>
        <w:rPr>
          <w:rFonts w:eastAsiaTheme="minorHAnsi"/>
          <w:b/>
        </w:rPr>
        <w:t>Overall Objective</w:t>
      </w:r>
    </w:p>
    <w:p w:rsidR="00653469" w:rsidRDefault="00D1576C" w:rsidP="00653469">
      <w:pPr>
        <w:pStyle w:val="ListParagraph"/>
        <w:ind w:left="360"/>
        <w:jc w:val="both"/>
        <w:rPr>
          <w:rFonts w:eastAsiaTheme="minorHAnsi"/>
        </w:rPr>
      </w:pPr>
      <w:r w:rsidRPr="00D1576C">
        <w:rPr>
          <w:rFonts w:eastAsiaTheme="minorHAnsi"/>
        </w:rPr>
        <w:t>[Text to be added]</w:t>
      </w:r>
    </w:p>
    <w:p w:rsidR="00653469" w:rsidRDefault="00653469" w:rsidP="00653469">
      <w:pPr>
        <w:pStyle w:val="ListParagraph"/>
        <w:ind w:left="360"/>
        <w:jc w:val="both"/>
        <w:rPr>
          <w:rFonts w:eastAsiaTheme="minorHAnsi"/>
        </w:rPr>
      </w:pPr>
    </w:p>
    <w:p w:rsidR="00521752" w:rsidRPr="00521752" w:rsidRDefault="00521752" w:rsidP="00521752">
      <w:pPr>
        <w:numPr>
          <w:ilvl w:val="0"/>
          <w:numId w:val="11"/>
        </w:numPr>
        <w:spacing w:after="160" w:line="259" w:lineRule="auto"/>
        <w:contextualSpacing/>
        <w:jc w:val="both"/>
        <w:rPr>
          <w:rFonts w:eastAsiaTheme="minorHAnsi"/>
          <w:b/>
        </w:rPr>
      </w:pPr>
      <w:r w:rsidRPr="00521752">
        <w:rPr>
          <w:rFonts w:eastAsiaTheme="minorHAnsi"/>
          <w:b/>
        </w:rPr>
        <w:t>Strategic Pillars</w:t>
      </w:r>
    </w:p>
    <w:p w:rsidR="00521752" w:rsidRPr="00521752" w:rsidRDefault="00521752" w:rsidP="00521752">
      <w:pPr>
        <w:spacing w:after="160" w:line="259" w:lineRule="auto"/>
        <w:ind w:left="360"/>
        <w:contextualSpacing/>
        <w:jc w:val="both"/>
        <w:rPr>
          <w:rFonts w:eastAsiaTheme="minorHAnsi"/>
        </w:rPr>
      </w:pPr>
      <w:r w:rsidRPr="00521752">
        <w:rPr>
          <w:rFonts w:eastAsiaTheme="minorHAnsi"/>
        </w:rPr>
        <w:t>[Text to be added]</w:t>
      </w:r>
    </w:p>
    <w:p w:rsidR="00521752" w:rsidRPr="00521752" w:rsidRDefault="00521752" w:rsidP="00521752">
      <w:pPr>
        <w:spacing w:after="160" w:line="259" w:lineRule="auto"/>
        <w:ind w:left="360"/>
        <w:contextualSpacing/>
        <w:jc w:val="both"/>
        <w:rPr>
          <w:rFonts w:eastAsiaTheme="minorHAnsi"/>
          <w:b/>
        </w:rPr>
      </w:pPr>
    </w:p>
    <w:p w:rsidR="00521752" w:rsidRPr="00521752" w:rsidRDefault="00521752" w:rsidP="00521752">
      <w:pPr>
        <w:numPr>
          <w:ilvl w:val="0"/>
          <w:numId w:val="12"/>
        </w:numPr>
        <w:spacing w:after="160" w:line="259" w:lineRule="auto"/>
        <w:contextualSpacing/>
        <w:jc w:val="both"/>
        <w:rPr>
          <w:rFonts w:eastAsiaTheme="minorHAnsi"/>
          <w:b/>
        </w:rPr>
      </w:pPr>
      <w:r w:rsidRPr="00521752">
        <w:rPr>
          <w:rFonts w:eastAsiaTheme="minorHAnsi"/>
          <w:b/>
        </w:rPr>
        <w:t>Connectivity: Building digital infrastructure</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 xml:space="preserve">[Text to be added]. </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Set up the objectives of the pillar.</w:t>
      </w:r>
    </w:p>
    <w:p w:rsidR="00521752" w:rsidRPr="00521752" w:rsidRDefault="00521752" w:rsidP="00521752">
      <w:pPr>
        <w:spacing w:after="160" w:line="259" w:lineRule="auto"/>
        <w:ind w:left="720"/>
        <w:contextualSpacing/>
        <w:jc w:val="both"/>
        <w:rPr>
          <w:rFonts w:eastAsiaTheme="minorHAnsi"/>
        </w:rPr>
      </w:pPr>
    </w:p>
    <w:p w:rsidR="00521752" w:rsidRPr="00521752" w:rsidRDefault="00521752" w:rsidP="00521752">
      <w:pPr>
        <w:numPr>
          <w:ilvl w:val="0"/>
          <w:numId w:val="12"/>
        </w:numPr>
        <w:spacing w:after="160" w:line="259" w:lineRule="auto"/>
        <w:contextualSpacing/>
        <w:jc w:val="both"/>
        <w:rPr>
          <w:rFonts w:eastAsiaTheme="minorHAnsi"/>
          <w:b/>
        </w:rPr>
      </w:pPr>
      <w:r w:rsidRPr="00521752">
        <w:rPr>
          <w:rFonts w:eastAsiaTheme="minorHAnsi"/>
          <w:b/>
        </w:rPr>
        <w:t>Innovation: Enabling conducive environments and harnessing the benefits of new technologies</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 xml:space="preserve">[Text to be added]. </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Set up the objectives of the pillar.</w:t>
      </w:r>
    </w:p>
    <w:p w:rsidR="00521752" w:rsidRPr="00521752" w:rsidRDefault="00521752" w:rsidP="00521752">
      <w:pPr>
        <w:spacing w:after="160" w:line="259" w:lineRule="auto"/>
        <w:ind w:left="720"/>
        <w:contextualSpacing/>
        <w:jc w:val="both"/>
        <w:rPr>
          <w:rFonts w:eastAsiaTheme="minorHAnsi"/>
        </w:rPr>
      </w:pPr>
    </w:p>
    <w:p w:rsidR="00521752" w:rsidRPr="00521752" w:rsidRDefault="00521752" w:rsidP="00521752">
      <w:pPr>
        <w:numPr>
          <w:ilvl w:val="0"/>
          <w:numId w:val="12"/>
        </w:numPr>
        <w:spacing w:after="160" w:line="259" w:lineRule="auto"/>
        <w:contextualSpacing/>
        <w:jc w:val="both"/>
        <w:rPr>
          <w:rFonts w:eastAsiaTheme="minorHAnsi"/>
          <w:b/>
        </w:rPr>
      </w:pPr>
      <w:r w:rsidRPr="00521752">
        <w:rPr>
          <w:rFonts w:eastAsiaTheme="minorHAnsi"/>
          <w:b/>
        </w:rPr>
        <w:t>Trust: Promoting security and resilience through ICT</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 xml:space="preserve">[Text to be added]. </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Set up the objectives of the pillar.</w:t>
      </w:r>
    </w:p>
    <w:p w:rsidR="00521752" w:rsidRPr="00521752" w:rsidRDefault="00521752" w:rsidP="00521752">
      <w:pPr>
        <w:spacing w:after="160" w:line="259" w:lineRule="auto"/>
        <w:ind w:left="720"/>
        <w:contextualSpacing/>
        <w:jc w:val="both"/>
        <w:rPr>
          <w:rFonts w:eastAsiaTheme="minorHAnsi"/>
        </w:rPr>
      </w:pPr>
    </w:p>
    <w:p w:rsidR="00521752" w:rsidRPr="00521752" w:rsidRDefault="00521752" w:rsidP="00521752">
      <w:pPr>
        <w:numPr>
          <w:ilvl w:val="0"/>
          <w:numId w:val="12"/>
        </w:numPr>
        <w:spacing w:after="160" w:line="259" w:lineRule="auto"/>
        <w:contextualSpacing/>
        <w:jc w:val="both"/>
        <w:rPr>
          <w:rFonts w:eastAsiaTheme="minorHAnsi"/>
          <w:b/>
        </w:rPr>
      </w:pPr>
      <w:r w:rsidRPr="00521752">
        <w:rPr>
          <w:rFonts w:eastAsiaTheme="minorHAnsi"/>
          <w:b/>
        </w:rPr>
        <w:t>Capacity Building: promoting inclusiveness and enhancing expertise</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 xml:space="preserve">[Text to be added]. </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Set up the objectives of the pillar.</w:t>
      </w:r>
    </w:p>
    <w:p w:rsidR="00521752" w:rsidRPr="00521752" w:rsidRDefault="00521752" w:rsidP="00521752">
      <w:pPr>
        <w:spacing w:after="160" w:line="259" w:lineRule="auto"/>
        <w:ind w:left="720"/>
        <w:contextualSpacing/>
        <w:jc w:val="both"/>
        <w:rPr>
          <w:rFonts w:eastAsiaTheme="minorHAnsi"/>
        </w:rPr>
      </w:pPr>
    </w:p>
    <w:p w:rsidR="00521752" w:rsidRPr="00521752" w:rsidRDefault="00521752" w:rsidP="00521752">
      <w:pPr>
        <w:numPr>
          <w:ilvl w:val="0"/>
          <w:numId w:val="12"/>
        </w:numPr>
        <w:spacing w:after="160" w:line="259" w:lineRule="auto"/>
        <w:contextualSpacing/>
        <w:jc w:val="both"/>
        <w:rPr>
          <w:rFonts w:eastAsiaTheme="minorHAnsi"/>
          <w:b/>
        </w:rPr>
      </w:pPr>
      <w:r w:rsidRPr="00521752">
        <w:rPr>
          <w:rFonts w:eastAsiaTheme="minorHAnsi"/>
          <w:b/>
        </w:rPr>
        <w:t>Partnership: Solidifying strategic cooperation with stakeholders</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 xml:space="preserve">[Text to be added]. </w:t>
      </w:r>
    </w:p>
    <w:p w:rsidR="00521752" w:rsidRPr="00521752" w:rsidRDefault="00521752" w:rsidP="00521752">
      <w:pPr>
        <w:spacing w:after="160" w:line="259" w:lineRule="auto"/>
        <w:ind w:left="720"/>
        <w:contextualSpacing/>
        <w:jc w:val="both"/>
        <w:rPr>
          <w:rFonts w:eastAsiaTheme="minorHAnsi"/>
        </w:rPr>
      </w:pPr>
      <w:r w:rsidRPr="00521752">
        <w:rPr>
          <w:rFonts w:eastAsiaTheme="minorHAnsi"/>
        </w:rPr>
        <w:t>Set up the objectives of the pillar.</w:t>
      </w:r>
    </w:p>
    <w:p w:rsidR="00521752" w:rsidRPr="00521752" w:rsidRDefault="00521752" w:rsidP="00521752">
      <w:pPr>
        <w:spacing w:after="160" w:line="259" w:lineRule="auto"/>
        <w:ind w:left="720"/>
        <w:contextualSpacing/>
        <w:jc w:val="both"/>
        <w:rPr>
          <w:rFonts w:eastAsiaTheme="minorHAnsi"/>
        </w:rPr>
      </w:pPr>
    </w:p>
    <w:p w:rsidR="00521752" w:rsidRPr="00521752" w:rsidRDefault="00521752" w:rsidP="00521752">
      <w:pPr>
        <w:spacing w:after="160" w:line="259" w:lineRule="auto"/>
        <w:ind w:left="360"/>
        <w:contextualSpacing/>
        <w:jc w:val="both"/>
        <w:rPr>
          <w:rFonts w:eastAsiaTheme="minorHAnsi"/>
          <w:b/>
        </w:rPr>
      </w:pPr>
    </w:p>
    <w:p w:rsidR="00521752" w:rsidRPr="00521752" w:rsidRDefault="00521752" w:rsidP="00521752">
      <w:pPr>
        <w:numPr>
          <w:ilvl w:val="0"/>
          <w:numId w:val="11"/>
        </w:numPr>
        <w:spacing w:after="160" w:line="259" w:lineRule="auto"/>
        <w:contextualSpacing/>
        <w:jc w:val="both"/>
        <w:rPr>
          <w:rFonts w:eastAsiaTheme="minorHAnsi"/>
          <w:b/>
        </w:rPr>
      </w:pPr>
      <w:r w:rsidRPr="00521752">
        <w:rPr>
          <w:rFonts w:eastAsiaTheme="minorHAnsi"/>
          <w:b/>
        </w:rPr>
        <w:t>Action Plan</w:t>
      </w:r>
    </w:p>
    <w:p w:rsidR="00521752" w:rsidRPr="00521752" w:rsidRDefault="00521752" w:rsidP="00521752">
      <w:pPr>
        <w:spacing w:after="160" w:line="259" w:lineRule="auto"/>
        <w:ind w:left="360"/>
        <w:contextualSpacing/>
        <w:jc w:val="both"/>
        <w:rPr>
          <w:rFonts w:eastAsiaTheme="minorHAnsi"/>
          <w:b/>
        </w:rPr>
      </w:pPr>
    </w:p>
    <w:tbl>
      <w:tblPr>
        <w:tblStyle w:val="TableGrid1"/>
        <w:tblW w:w="9270" w:type="dxa"/>
        <w:tblInd w:w="355" w:type="dxa"/>
        <w:tblLook w:val="04A0" w:firstRow="1" w:lastRow="0" w:firstColumn="1" w:lastColumn="0" w:noHBand="0" w:noVBand="1"/>
      </w:tblPr>
      <w:tblGrid>
        <w:gridCol w:w="4320"/>
        <w:gridCol w:w="4950"/>
      </w:tblGrid>
      <w:tr w:rsidR="00521752" w:rsidRPr="00521752" w:rsidTr="00122C25">
        <w:tc>
          <w:tcPr>
            <w:tcW w:w="9270" w:type="dxa"/>
            <w:gridSpan w:val="2"/>
            <w:shd w:val="clear" w:color="auto" w:fill="D9D9D9" w:themeFill="background1" w:themeFillShade="D9"/>
          </w:tcPr>
          <w:p w:rsidR="00521752" w:rsidRPr="00122C25" w:rsidRDefault="00521752" w:rsidP="00521752">
            <w:pPr>
              <w:numPr>
                <w:ilvl w:val="0"/>
                <w:numId w:val="13"/>
              </w:numPr>
              <w:contextualSpacing/>
              <w:rPr>
                <w:rFonts w:ascii="Times New Roman" w:eastAsiaTheme="minorHAnsi" w:hAnsi="Times New Roman"/>
              </w:rPr>
            </w:pPr>
            <w:r w:rsidRPr="00122C25">
              <w:rPr>
                <w:rFonts w:ascii="Times New Roman" w:eastAsiaTheme="minorHAnsi" w:hAnsi="Times New Roman"/>
                <w:b/>
              </w:rPr>
              <w:t>Connectivity: Building digital infrastructure</w:t>
            </w:r>
          </w:p>
          <w:p w:rsidR="00021B06" w:rsidRDefault="00021B06" w:rsidP="00521752">
            <w:pPr>
              <w:contextualSpacing/>
              <w:rPr>
                <w:rFonts w:ascii="Times New Roman" w:eastAsiaTheme="minorHAnsi" w:hAnsi="Times New Roman"/>
              </w:rPr>
            </w:pPr>
          </w:p>
          <w:p w:rsidR="00021B06" w:rsidRPr="00521752" w:rsidRDefault="00021B06" w:rsidP="00521752">
            <w:pPr>
              <w:contextualSpacing/>
              <w:rPr>
                <w:rFonts w:ascii="Times New Roman" w:eastAsiaTheme="minorHAnsi" w:hAnsi="Times New Roman"/>
              </w:rPr>
            </w:pPr>
          </w:p>
        </w:tc>
      </w:tr>
      <w:tr w:rsidR="008A3151" w:rsidRPr="00521752" w:rsidTr="00122C25">
        <w:tc>
          <w:tcPr>
            <w:tcW w:w="4320" w:type="dxa"/>
            <w:shd w:val="clear" w:color="auto" w:fill="F2F2F2" w:themeFill="background1" w:themeFillShade="F2"/>
          </w:tcPr>
          <w:p w:rsidR="008A3151" w:rsidRPr="008A3151" w:rsidRDefault="008A3151" w:rsidP="00521752">
            <w:pPr>
              <w:contextualSpacing/>
              <w:jc w:val="center"/>
              <w:rPr>
                <w:rFonts w:ascii="Times New Roman" w:eastAsiaTheme="minorHAnsi" w:hAnsi="Times New Roman"/>
                <w:b/>
              </w:rPr>
            </w:pPr>
            <w:r w:rsidRPr="008A3151">
              <w:rPr>
                <w:rFonts w:ascii="Times New Roman" w:eastAsiaTheme="minorHAnsi" w:hAnsi="Times New Roman"/>
                <w:b/>
              </w:rPr>
              <w:t>Objectives</w:t>
            </w:r>
          </w:p>
        </w:tc>
        <w:tc>
          <w:tcPr>
            <w:tcW w:w="4950" w:type="dxa"/>
            <w:shd w:val="clear" w:color="auto" w:fill="F2F2F2" w:themeFill="background1" w:themeFillShade="F2"/>
          </w:tcPr>
          <w:p w:rsidR="008A3151" w:rsidRPr="008A3151" w:rsidRDefault="008A3151" w:rsidP="00521752">
            <w:pPr>
              <w:contextualSpacing/>
              <w:jc w:val="center"/>
              <w:rPr>
                <w:rFonts w:ascii="Times New Roman" w:eastAsiaTheme="minorHAnsi" w:hAnsi="Times New Roman"/>
                <w:b/>
              </w:rPr>
            </w:pPr>
            <w:r w:rsidRPr="008A3151">
              <w:rPr>
                <w:rFonts w:ascii="Times New Roman" w:eastAsiaTheme="minorHAnsi" w:hAnsi="Times New Roman"/>
                <w:b/>
              </w:rPr>
              <w:t>Work Items</w:t>
            </w:r>
          </w:p>
        </w:tc>
      </w:tr>
      <w:tr w:rsidR="008A3151" w:rsidRPr="00521752" w:rsidTr="00122C25">
        <w:trPr>
          <w:trHeight w:val="1348"/>
        </w:trPr>
        <w:tc>
          <w:tcPr>
            <w:tcW w:w="4320" w:type="dxa"/>
            <w:vMerge w:val="restart"/>
          </w:tcPr>
          <w:p w:rsidR="008A3151" w:rsidRPr="00122C25" w:rsidRDefault="008A3151" w:rsidP="008A3151">
            <w:pPr>
              <w:contextualSpacing/>
              <w:rPr>
                <w:rFonts w:ascii="Times New Roman" w:eastAsiaTheme="minorHAnsi" w:hAnsi="Times New Roman" w:cs="Times New Roman"/>
                <w:i/>
              </w:rPr>
            </w:pPr>
            <w:r w:rsidRPr="00122C25">
              <w:rPr>
                <w:rFonts w:ascii="Times New Roman" w:eastAsiaTheme="minorHAnsi" w:hAnsi="Times New Roman" w:cs="Times New Roman"/>
                <w:i/>
              </w:rPr>
              <w:t>OBJ a.1</w:t>
            </w:r>
          </w:p>
          <w:p w:rsidR="008A3151" w:rsidRPr="00122C25" w:rsidRDefault="008A3151" w:rsidP="0060341F">
            <w:pPr>
              <w:contextualSpacing/>
              <w:rPr>
                <w:rFonts w:ascii="Times New Roman" w:eastAsiaTheme="minorHAnsi" w:hAnsi="Times New Roman" w:cs="Times New Roman"/>
              </w:rPr>
            </w:pPr>
            <w:r w:rsidRPr="00122C25">
              <w:rPr>
                <w:rFonts w:ascii="Times New Roman" w:eastAsiaTheme="minorHAnsi" w:hAnsi="Times New Roman" w:cs="Times New Roman"/>
              </w:rPr>
              <w:t>(</w:t>
            </w:r>
            <w:r w:rsidRPr="00122C25">
              <w:rPr>
                <w:rFonts w:ascii="Times New Roman" w:eastAsiaTheme="minorHAnsi" w:hAnsi="Times New Roman" w:cs="Times New Roman"/>
                <w:b/>
                <w:highlight w:val="yellow"/>
              </w:rPr>
              <w:t>For example</w:t>
            </w:r>
            <w:r w:rsidRPr="00122C25">
              <w:rPr>
                <w:rFonts w:ascii="Times New Roman" w:eastAsiaTheme="minorHAnsi" w:hAnsi="Times New Roman" w:cs="Times New Roman"/>
                <w:highlight w:val="yellow"/>
              </w:rPr>
              <w:t>: To increase affordable national broadband connectivity with emphasis at last-mile access</w:t>
            </w:r>
            <w:r w:rsidRPr="00122C25">
              <w:rPr>
                <w:rFonts w:ascii="Times New Roman" w:eastAsiaTheme="minorHAnsi" w:hAnsi="Times New Roman" w:cs="Times New Roman"/>
              </w:rPr>
              <w:t xml:space="preserve">)  </w:t>
            </w:r>
          </w:p>
        </w:tc>
        <w:tc>
          <w:tcPr>
            <w:tcW w:w="4950" w:type="dxa"/>
          </w:tcPr>
          <w:p w:rsidR="008A3151" w:rsidRPr="00122C25" w:rsidRDefault="008A3151" w:rsidP="00521752">
            <w:pPr>
              <w:contextualSpacing/>
              <w:rPr>
                <w:rFonts w:ascii="Times New Roman" w:eastAsiaTheme="minorHAnsi" w:hAnsi="Times New Roman" w:cs="Times New Roman"/>
              </w:rPr>
            </w:pPr>
            <w:r w:rsidRPr="00122C25">
              <w:rPr>
                <w:rFonts w:ascii="Times New Roman" w:eastAsiaTheme="minorHAnsi" w:hAnsi="Times New Roman" w:cs="Times New Roman"/>
                <w:i/>
              </w:rPr>
              <w:t>a.1.1</w:t>
            </w:r>
            <w:r w:rsidRPr="00122C25">
              <w:rPr>
                <w:rFonts w:ascii="Times New Roman" w:eastAsiaTheme="minorHAnsi" w:hAnsi="Times New Roman" w:cs="Times New Roman"/>
              </w:rPr>
              <w:t xml:space="preserve"> </w:t>
            </w:r>
          </w:p>
          <w:p w:rsidR="008A3151" w:rsidRPr="00122C25" w:rsidRDefault="008A3151" w:rsidP="00521752">
            <w:pPr>
              <w:contextualSpacing/>
              <w:rPr>
                <w:rFonts w:ascii="Times New Roman" w:eastAsiaTheme="minorHAnsi" w:hAnsi="Times New Roman" w:cs="Times New Roman"/>
              </w:rPr>
            </w:pPr>
            <w:r w:rsidRPr="00122C25">
              <w:rPr>
                <w:rFonts w:ascii="Times New Roman" w:eastAsiaTheme="minorHAnsi" w:hAnsi="Times New Roman" w:cs="Times New Roman"/>
              </w:rPr>
              <w:t>(</w:t>
            </w:r>
            <w:r w:rsidRPr="00122C25">
              <w:rPr>
                <w:rFonts w:ascii="Times New Roman" w:eastAsiaTheme="minorHAnsi" w:hAnsi="Times New Roman" w:cs="Times New Roman"/>
                <w:b/>
                <w:highlight w:val="yellow"/>
              </w:rPr>
              <w:t>For example</w:t>
            </w:r>
            <w:r w:rsidRPr="00122C25">
              <w:rPr>
                <w:rFonts w:ascii="Times New Roman" w:eastAsiaTheme="minorHAnsi" w:hAnsi="Times New Roman" w:cs="Times New Roman"/>
                <w:highlight w:val="yellow"/>
              </w:rPr>
              <w:t>: Provide technical assistance to Members for affordable broadband connectivity</w:t>
            </w:r>
            <w:r w:rsidRPr="00122C25">
              <w:rPr>
                <w:rFonts w:ascii="Times New Roman" w:eastAsiaTheme="minorHAnsi" w:hAnsi="Times New Roman" w:cs="Times New Roman"/>
              </w:rPr>
              <w:t>)</w:t>
            </w:r>
          </w:p>
          <w:p w:rsidR="008A3151" w:rsidRPr="00122C25" w:rsidRDefault="008A3151" w:rsidP="00F534AC">
            <w:pPr>
              <w:contextualSpacing/>
              <w:rPr>
                <w:rFonts w:ascii="Times New Roman" w:eastAsiaTheme="minorHAnsi" w:hAnsi="Times New Roman" w:cs="Times New Roman"/>
              </w:rPr>
            </w:pPr>
          </w:p>
        </w:tc>
      </w:tr>
      <w:tr w:rsidR="008A3151" w:rsidRPr="00521752" w:rsidTr="00122C25">
        <w:trPr>
          <w:trHeight w:val="1624"/>
        </w:trPr>
        <w:tc>
          <w:tcPr>
            <w:tcW w:w="4320" w:type="dxa"/>
            <w:vMerge/>
          </w:tcPr>
          <w:p w:rsidR="008A3151" w:rsidRPr="00122C25" w:rsidRDefault="008A3151" w:rsidP="00521752">
            <w:pPr>
              <w:contextualSpacing/>
              <w:rPr>
                <w:rFonts w:ascii="Times New Roman" w:eastAsiaTheme="minorHAnsi" w:hAnsi="Times New Roman" w:cs="Times New Roman"/>
              </w:rPr>
            </w:pPr>
          </w:p>
        </w:tc>
        <w:tc>
          <w:tcPr>
            <w:tcW w:w="4950" w:type="dxa"/>
          </w:tcPr>
          <w:p w:rsidR="008A3151" w:rsidRPr="00122C25" w:rsidRDefault="008A3151" w:rsidP="00521752">
            <w:pPr>
              <w:contextualSpacing/>
              <w:rPr>
                <w:rFonts w:ascii="Times New Roman" w:eastAsiaTheme="minorHAnsi" w:hAnsi="Times New Roman" w:cs="Times New Roman"/>
              </w:rPr>
            </w:pPr>
            <w:r w:rsidRPr="00122C25">
              <w:rPr>
                <w:rFonts w:ascii="Times New Roman" w:eastAsiaTheme="minorHAnsi" w:hAnsi="Times New Roman" w:cs="Times New Roman"/>
                <w:i/>
              </w:rPr>
              <w:t>a.1.2</w:t>
            </w:r>
            <w:r w:rsidRPr="00122C25">
              <w:rPr>
                <w:rFonts w:ascii="Times New Roman" w:eastAsiaTheme="minorHAnsi" w:hAnsi="Times New Roman" w:cs="Times New Roman"/>
              </w:rPr>
              <w:t xml:space="preserve"> </w:t>
            </w:r>
          </w:p>
          <w:p w:rsidR="008A3151" w:rsidRPr="00122C25" w:rsidRDefault="008A3151" w:rsidP="00521752">
            <w:pPr>
              <w:contextualSpacing/>
              <w:rPr>
                <w:rFonts w:ascii="Times New Roman" w:eastAsiaTheme="minorHAnsi" w:hAnsi="Times New Roman" w:cs="Times New Roman"/>
              </w:rPr>
            </w:pPr>
            <w:r w:rsidRPr="00122C25">
              <w:rPr>
                <w:rFonts w:ascii="Times New Roman" w:eastAsiaTheme="minorHAnsi" w:hAnsi="Times New Roman" w:cs="Times New Roman"/>
                <w:highlight w:val="yellow"/>
              </w:rPr>
              <w:t>(</w:t>
            </w:r>
            <w:r w:rsidRPr="00122C25">
              <w:rPr>
                <w:rFonts w:ascii="Times New Roman" w:eastAsiaTheme="minorHAnsi" w:hAnsi="Times New Roman" w:cs="Times New Roman"/>
                <w:b/>
                <w:highlight w:val="yellow"/>
              </w:rPr>
              <w:t>For Example:</w:t>
            </w:r>
            <w:r w:rsidRPr="00122C25">
              <w:rPr>
                <w:rFonts w:ascii="Times New Roman" w:eastAsiaTheme="minorHAnsi" w:hAnsi="Times New Roman" w:cs="Times New Roman"/>
                <w:highlight w:val="yellow"/>
              </w:rPr>
              <w:t xml:space="preserve"> Provide  platform  to exchange ideas and experiences for improving affordable broadband connectivity)</w:t>
            </w:r>
          </w:p>
          <w:p w:rsidR="008A3151" w:rsidRPr="00122C25" w:rsidRDefault="008A3151" w:rsidP="009B0E12">
            <w:pPr>
              <w:contextualSpacing/>
              <w:rPr>
                <w:rFonts w:ascii="Times New Roman" w:eastAsiaTheme="minorHAnsi" w:hAnsi="Times New Roman" w:cs="Times New Roman"/>
              </w:rPr>
            </w:pPr>
          </w:p>
        </w:tc>
      </w:tr>
      <w:tr w:rsidR="008A3151" w:rsidRPr="00521752" w:rsidTr="00122C25">
        <w:trPr>
          <w:trHeight w:val="565"/>
        </w:trPr>
        <w:tc>
          <w:tcPr>
            <w:tcW w:w="4320" w:type="dxa"/>
            <w:vMerge w:val="restart"/>
          </w:tcPr>
          <w:p w:rsidR="008A3151" w:rsidRPr="00122C25" w:rsidRDefault="008A3151" w:rsidP="008A3151">
            <w:pPr>
              <w:contextualSpacing/>
              <w:rPr>
                <w:rFonts w:ascii="Times New Roman" w:eastAsiaTheme="minorHAnsi" w:hAnsi="Times New Roman" w:cs="Times New Roman"/>
                <w:i/>
              </w:rPr>
            </w:pPr>
            <w:r w:rsidRPr="00122C25">
              <w:rPr>
                <w:rFonts w:ascii="Times New Roman" w:eastAsiaTheme="minorHAnsi" w:hAnsi="Times New Roman" w:cs="Times New Roman"/>
                <w:i/>
              </w:rPr>
              <w:t>OBJ a.2</w:t>
            </w:r>
          </w:p>
          <w:p w:rsidR="008A3151" w:rsidRPr="00122C25" w:rsidRDefault="008A3151" w:rsidP="008A3151">
            <w:pPr>
              <w:contextualSpacing/>
              <w:rPr>
                <w:rFonts w:ascii="Times New Roman" w:eastAsiaTheme="minorHAnsi" w:hAnsi="Times New Roman" w:cs="Times New Roman"/>
              </w:rPr>
            </w:pPr>
          </w:p>
        </w:tc>
        <w:tc>
          <w:tcPr>
            <w:tcW w:w="4950" w:type="dxa"/>
          </w:tcPr>
          <w:p w:rsidR="008A3151" w:rsidRPr="00122C25" w:rsidRDefault="008A3151" w:rsidP="00521752">
            <w:pPr>
              <w:contextualSpacing/>
              <w:rPr>
                <w:rFonts w:ascii="Times New Roman" w:eastAsiaTheme="minorHAnsi" w:hAnsi="Times New Roman" w:cs="Times New Roman"/>
                <w:i/>
              </w:rPr>
            </w:pPr>
            <w:r w:rsidRPr="00122C25">
              <w:rPr>
                <w:rFonts w:ascii="Times New Roman" w:eastAsiaTheme="minorHAnsi" w:hAnsi="Times New Roman" w:cs="Times New Roman"/>
                <w:i/>
              </w:rPr>
              <w:t>a.2.1</w:t>
            </w:r>
          </w:p>
          <w:p w:rsidR="008A3151" w:rsidRPr="00122C25" w:rsidRDefault="008A3151" w:rsidP="00521752">
            <w:pPr>
              <w:contextualSpacing/>
              <w:rPr>
                <w:rFonts w:ascii="Times New Roman" w:eastAsiaTheme="minorHAnsi" w:hAnsi="Times New Roman" w:cs="Times New Roman"/>
              </w:rPr>
            </w:pPr>
          </w:p>
        </w:tc>
      </w:tr>
      <w:tr w:rsidR="008A3151" w:rsidRPr="00521752" w:rsidTr="00122C25">
        <w:trPr>
          <w:trHeight w:val="562"/>
        </w:trPr>
        <w:tc>
          <w:tcPr>
            <w:tcW w:w="4320" w:type="dxa"/>
            <w:vMerge/>
          </w:tcPr>
          <w:p w:rsidR="008A3151" w:rsidRPr="00122C25" w:rsidRDefault="008A3151" w:rsidP="00521752">
            <w:pPr>
              <w:contextualSpacing/>
              <w:rPr>
                <w:rFonts w:ascii="Times New Roman" w:eastAsiaTheme="minorHAnsi" w:hAnsi="Times New Roman" w:cs="Times New Roman"/>
              </w:rPr>
            </w:pPr>
          </w:p>
        </w:tc>
        <w:tc>
          <w:tcPr>
            <w:tcW w:w="4950" w:type="dxa"/>
          </w:tcPr>
          <w:p w:rsidR="008A3151" w:rsidRPr="00122C25" w:rsidRDefault="008A3151" w:rsidP="00521752">
            <w:pPr>
              <w:contextualSpacing/>
              <w:rPr>
                <w:rFonts w:ascii="Times New Roman" w:eastAsiaTheme="minorHAnsi" w:hAnsi="Times New Roman" w:cs="Times New Roman"/>
                <w:i/>
              </w:rPr>
            </w:pPr>
            <w:r w:rsidRPr="00122C25">
              <w:rPr>
                <w:rFonts w:ascii="Times New Roman" w:eastAsiaTheme="minorHAnsi" w:hAnsi="Times New Roman" w:cs="Times New Roman"/>
                <w:i/>
              </w:rPr>
              <w:t>a.2.2</w:t>
            </w:r>
          </w:p>
          <w:p w:rsidR="008A3151" w:rsidRPr="00122C25" w:rsidRDefault="008A3151" w:rsidP="00521752">
            <w:pPr>
              <w:contextualSpacing/>
              <w:rPr>
                <w:rFonts w:ascii="Times New Roman" w:eastAsiaTheme="minorHAnsi" w:hAnsi="Times New Roman" w:cs="Times New Roman"/>
              </w:rPr>
            </w:pPr>
          </w:p>
        </w:tc>
      </w:tr>
      <w:tr w:rsidR="008A3151" w:rsidRPr="00521752" w:rsidTr="00122C25">
        <w:trPr>
          <w:trHeight w:val="562"/>
        </w:trPr>
        <w:tc>
          <w:tcPr>
            <w:tcW w:w="4320" w:type="dxa"/>
            <w:vMerge w:val="restart"/>
          </w:tcPr>
          <w:p w:rsidR="008A3151" w:rsidRPr="00122C25" w:rsidRDefault="008A3151" w:rsidP="008A3151">
            <w:pPr>
              <w:contextualSpacing/>
              <w:rPr>
                <w:rFonts w:ascii="Times New Roman" w:eastAsiaTheme="minorHAnsi" w:hAnsi="Times New Roman" w:cs="Times New Roman"/>
                <w:i/>
              </w:rPr>
            </w:pPr>
            <w:r w:rsidRPr="00122C25">
              <w:rPr>
                <w:rFonts w:ascii="Times New Roman" w:eastAsiaTheme="minorHAnsi" w:hAnsi="Times New Roman" w:cs="Times New Roman"/>
                <w:i/>
              </w:rPr>
              <w:t>OBJ a.3</w:t>
            </w:r>
          </w:p>
          <w:p w:rsidR="008A3151" w:rsidRPr="00122C25" w:rsidRDefault="008A3151" w:rsidP="008A3151">
            <w:pPr>
              <w:contextualSpacing/>
              <w:rPr>
                <w:rFonts w:ascii="Times New Roman" w:eastAsiaTheme="minorHAnsi" w:hAnsi="Times New Roman" w:cs="Times New Roman"/>
              </w:rPr>
            </w:pPr>
          </w:p>
        </w:tc>
        <w:tc>
          <w:tcPr>
            <w:tcW w:w="4950" w:type="dxa"/>
          </w:tcPr>
          <w:p w:rsidR="008A3151" w:rsidRPr="00122C25" w:rsidRDefault="008A3151" w:rsidP="00521752">
            <w:pPr>
              <w:contextualSpacing/>
              <w:rPr>
                <w:rFonts w:ascii="Times New Roman" w:eastAsiaTheme="minorHAnsi" w:hAnsi="Times New Roman" w:cs="Times New Roman"/>
                <w:i/>
              </w:rPr>
            </w:pPr>
            <w:r w:rsidRPr="00122C25">
              <w:rPr>
                <w:rFonts w:ascii="Times New Roman" w:eastAsiaTheme="minorHAnsi" w:hAnsi="Times New Roman" w:cs="Times New Roman"/>
                <w:i/>
              </w:rPr>
              <w:t>a.3.1</w:t>
            </w:r>
          </w:p>
          <w:p w:rsidR="008A3151" w:rsidRPr="00122C25" w:rsidRDefault="008A3151" w:rsidP="00521752">
            <w:pPr>
              <w:contextualSpacing/>
              <w:rPr>
                <w:rFonts w:ascii="Times New Roman" w:eastAsiaTheme="minorHAnsi" w:hAnsi="Times New Roman" w:cs="Times New Roman"/>
              </w:rPr>
            </w:pPr>
          </w:p>
        </w:tc>
      </w:tr>
      <w:tr w:rsidR="008A3151" w:rsidRPr="00521752" w:rsidTr="00122C25">
        <w:trPr>
          <w:trHeight w:val="562"/>
        </w:trPr>
        <w:tc>
          <w:tcPr>
            <w:tcW w:w="4320" w:type="dxa"/>
            <w:vMerge/>
          </w:tcPr>
          <w:p w:rsidR="008A3151" w:rsidRPr="00122C25" w:rsidRDefault="008A3151" w:rsidP="00521752">
            <w:pPr>
              <w:contextualSpacing/>
              <w:jc w:val="center"/>
              <w:rPr>
                <w:rFonts w:ascii="Times New Roman" w:eastAsiaTheme="minorHAnsi" w:hAnsi="Times New Roman" w:cs="Times New Roman"/>
              </w:rPr>
            </w:pPr>
          </w:p>
        </w:tc>
        <w:tc>
          <w:tcPr>
            <w:tcW w:w="4950" w:type="dxa"/>
          </w:tcPr>
          <w:p w:rsidR="008A3151" w:rsidRPr="00122C25" w:rsidRDefault="008A3151" w:rsidP="00521752">
            <w:pPr>
              <w:contextualSpacing/>
              <w:rPr>
                <w:rFonts w:ascii="Times New Roman" w:eastAsiaTheme="minorHAnsi" w:hAnsi="Times New Roman" w:cs="Times New Roman"/>
                <w:i/>
              </w:rPr>
            </w:pPr>
            <w:r w:rsidRPr="00122C25">
              <w:rPr>
                <w:rFonts w:ascii="Times New Roman" w:eastAsiaTheme="minorHAnsi" w:hAnsi="Times New Roman" w:cs="Times New Roman"/>
                <w:i/>
              </w:rPr>
              <w:t>a.3.2</w:t>
            </w:r>
          </w:p>
          <w:p w:rsidR="008A3151" w:rsidRPr="00122C25" w:rsidRDefault="008A3151" w:rsidP="00521752">
            <w:pPr>
              <w:contextualSpacing/>
              <w:rPr>
                <w:rFonts w:ascii="Times New Roman" w:eastAsiaTheme="minorHAnsi" w:hAnsi="Times New Roman" w:cs="Times New Roman"/>
              </w:rPr>
            </w:pPr>
          </w:p>
        </w:tc>
      </w:tr>
      <w:tr w:rsidR="00055E70" w:rsidRPr="00521752" w:rsidTr="00122C25">
        <w:trPr>
          <w:trHeight w:val="135"/>
        </w:trPr>
        <w:tc>
          <w:tcPr>
            <w:tcW w:w="4320" w:type="dxa"/>
            <w:shd w:val="clear" w:color="auto" w:fill="F2F2F2" w:themeFill="background1" w:themeFillShade="F2"/>
          </w:tcPr>
          <w:p w:rsidR="00055E70" w:rsidRPr="00122C25" w:rsidRDefault="00055E70">
            <w:pPr>
              <w:contextualSpacing/>
              <w:jc w:val="center"/>
              <w:rPr>
                <w:rFonts w:ascii="Times New Roman" w:eastAsiaTheme="minorHAnsi" w:hAnsi="Times New Roman" w:cs="Times New Roman"/>
                <w:b/>
              </w:rPr>
            </w:pPr>
            <w:r w:rsidRPr="00122C25">
              <w:rPr>
                <w:rFonts w:ascii="Times New Roman" w:eastAsiaTheme="minorHAnsi" w:hAnsi="Times New Roman" w:cs="Times New Roman"/>
                <w:b/>
              </w:rPr>
              <w:t xml:space="preserve">Expected Outcomes </w:t>
            </w:r>
          </w:p>
        </w:tc>
        <w:tc>
          <w:tcPr>
            <w:tcW w:w="4950" w:type="dxa"/>
          </w:tcPr>
          <w:p w:rsidR="00055E70" w:rsidRPr="00122C25" w:rsidRDefault="00055E70" w:rsidP="008A3151">
            <w:pPr>
              <w:pStyle w:val="ListParagraph"/>
              <w:numPr>
                <w:ilvl w:val="0"/>
                <w:numId w:val="14"/>
              </w:numPr>
              <w:ind w:left="252" w:hanging="270"/>
              <w:rPr>
                <w:rFonts w:ascii="Times New Roman" w:eastAsiaTheme="minorHAnsi" w:hAnsi="Times New Roman" w:cs="Times New Roman"/>
                <w:highlight w:val="yellow"/>
              </w:rPr>
            </w:pPr>
            <w:r w:rsidRPr="00122C25">
              <w:rPr>
                <w:rFonts w:ascii="Times New Roman" w:eastAsiaTheme="minorHAnsi" w:hAnsi="Times New Roman" w:cs="Times New Roman"/>
                <w:highlight w:val="yellow"/>
              </w:rPr>
              <w:t>(</w:t>
            </w:r>
            <w:r w:rsidRPr="00122C25">
              <w:rPr>
                <w:rFonts w:ascii="Times New Roman" w:eastAsiaTheme="minorHAnsi" w:hAnsi="Times New Roman" w:cs="Times New Roman"/>
                <w:b/>
                <w:highlight w:val="yellow"/>
              </w:rPr>
              <w:t>For Example :</w:t>
            </w:r>
            <w:r w:rsidRPr="00122C25">
              <w:rPr>
                <w:rFonts w:ascii="Times New Roman" w:eastAsiaTheme="minorHAnsi" w:hAnsi="Times New Roman" w:cs="Times New Roman"/>
                <w:highlight w:val="yellow"/>
              </w:rPr>
              <w:t xml:space="preserve"> Increased penetration rate of broadband in the region);</w:t>
            </w:r>
          </w:p>
          <w:p w:rsidR="00055E70" w:rsidRPr="00122C25" w:rsidRDefault="00055E70" w:rsidP="008A3151">
            <w:pPr>
              <w:pStyle w:val="ListParagraph"/>
              <w:numPr>
                <w:ilvl w:val="0"/>
                <w:numId w:val="14"/>
              </w:numPr>
              <w:ind w:left="252" w:hanging="270"/>
              <w:rPr>
                <w:rFonts w:ascii="Times New Roman" w:eastAsiaTheme="minorHAnsi" w:hAnsi="Times New Roman" w:cs="Times New Roman"/>
              </w:rPr>
            </w:pPr>
            <w:r w:rsidRPr="00122C25">
              <w:rPr>
                <w:rFonts w:ascii="Times New Roman" w:eastAsiaTheme="minorHAnsi" w:hAnsi="Times New Roman" w:cs="Times New Roman"/>
              </w:rPr>
              <w:t xml:space="preserve"> </w:t>
            </w:r>
          </w:p>
          <w:p w:rsidR="00055E70" w:rsidRPr="00122C25" w:rsidDel="00055E70" w:rsidRDefault="00055E70" w:rsidP="008A3151">
            <w:pPr>
              <w:pStyle w:val="ListParagraph"/>
              <w:ind w:left="252"/>
              <w:rPr>
                <w:rFonts w:ascii="Times New Roman" w:eastAsiaTheme="minorHAnsi" w:hAnsi="Times New Roman" w:cs="Times New Roman"/>
              </w:rPr>
            </w:pPr>
          </w:p>
        </w:tc>
      </w:tr>
    </w:tbl>
    <w:p w:rsidR="00521752" w:rsidRPr="00521752" w:rsidRDefault="00521752" w:rsidP="00521752">
      <w:pPr>
        <w:spacing w:after="160" w:line="259" w:lineRule="auto"/>
        <w:ind w:left="360"/>
        <w:contextualSpacing/>
        <w:jc w:val="both"/>
        <w:rPr>
          <w:rFonts w:eastAsiaTheme="minorHAnsi"/>
          <w:b/>
        </w:rPr>
      </w:pPr>
    </w:p>
    <w:p w:rsidR="00521752" w:rsidRDefault="00521752" w:rsidP="00521752">
      <w:pPr>
        <w:spacing w:after="160" w:line="259" w:lineRule="auto"/>
        <w:ind w:left="360"/>
        <w:contextualSpacing/>
        <w:jc w:val="both"/>
        <w:rPr>
          <w:rFonts w:eastAsiaTheme="minorHAnsi"/>
          <w:b/>
        </w:rPr>
      </w:pPr>
    </w:p>
    <w:tbl>
      <w:tblPr>
        <w:tblStyle w:val="TableGrid1"/>
        <w:tblW w:w="9270" w:type="dxa"/>
        <w:tblInd w:w="355" w:type="dxa"/>
        <w:tblLook w:val="04A0" w:firstRow="1" w:lastRow="0" w:firstColumn="1" w:lastColumn="0" w:noHBand="0" w:noVBand="1"/>
      </w:tblPr>
      <w:tblGrid>
        <w:gridCol w:w="4320"/>
        <w:gridCol w:w="4950"/>
      </w:tblGrid>
      <w:tr w:rsidR="008A3151" w:rsidRPr="00521752" w:rsidTr="00122C25">
        <w:tc>
          <w:tcPr>
            <w:tcW w:w="9270" w:type="dxa"/>
            <w:gridSpan w:val="2"/>
            <w:shd w:val="clear" w:color="auto" w:fill="D9D9D9" w:themeFill="background1" w:themeFillShade="D9"/>
          </w:tcPr>
          <w:p w:rsidR="008A3151" w:rsidRPr="008A3151" w:rsidRDefault="008A3151" w:rsidP="00EB6CB7">
            <w:pPr>
              <w:numPr>
                <w:ilvl w:val="0"/>
                <w:numId w:val="13"/>
              </w:numPr>
              <w:contextualSpacing/>
              <w:rPr>
                <w:rFonts w:ascii="Times New Roman" w:eastAsiaTheme="minorHAnsi" w:hAnsi="Times New Roman"/>
              </w:rPr>
            </w:pPr>
            <w:r w:rsidRPr="008A3151">
              <w:rPr>
                <w:rFonts w:ascii="Times New Roman" w:eastAsiaTheme="minorHAnsi" w:hAnsi="Times New Roman"/>
                <w:b/>
              </w:rPr>
              <w:t>Innovation: Enabling conducive environments and harnessing the benefits of new technologies</w:t>
            </w:r>
          </w:p>
          <w:p w:rsidR="008A3151" w:rsidRDefault="008A3151" w:rsidP="00EB6CB7">
            <w:pPr>
              <w:contextualSpacing/>
              <w:rPr>
                <w:rFonts w:ascii="Times New Roman" w:eastAsiaTheme="minorHAnsi" w:hAnsi="Times New Roman"/>
              </w:rPr>
            </w:pPr>
          </w:p>
          <w:p w:rsidR="008A3151" w:rsidRPr="00521752" w:rsidRDefault="008A3151" w:rsidP="00EB6CB7">
            <w:pPr>
              <w:contextualSpacing/>
              <w:rPr>
                <w:rFonts w:ascii="Times New Roman" w:eastAsiaTheme="minorHAnsi" w:hAnsi="Times New Roman"/>
              </w:rPr>
            </w:pPr>
          </w:p>
        </w:tc>
      </w:tr>
      <w:tr w:rsidR="008A3151" w:rsidRPr="00521752" w:rsidTr="00122C25">
        <w:tc>
          <w:tcPr>
            <w:tcW w:w="4320" w:type="dxa"/>
            <w:shd w:val="clear" w:color="auto" w:fill="F2F2F2" w:themeFill="background1" w:themeFillShade="F2"/>
          </w:tcPr>
          <w:p w:rsidR="008A3151" w:rsidRPr="008A3151" w:rsidRDefault="008A3151" w:rsidP="00EB6CB7">
            <w:pPr>
              <w:contextualSpacing/>
              <w:jc w:val="center"/>
              <w:rPr>
                <w:rFonts w:ascii="Times New Roman" w:eastAsiaTheme="minorHAnsi" w:hAnsi="Times New Roman"/>
                <w:b/>
              </w:rPr>
            </w:pPr>
            <w:r w:rsidRPr="008A3151">
              <w:rPr>
                <w:rFonts w:ascii="Times New Roman" w:eastAsiaTheme="minorHAnsi" w:hAnsi="Times New Roman"/>
                <w:b/>
              </w:rPr>
              <w:t>Objectives</w:t>
            </w:r>
          </w:p>
        </w:tc>
        <w:tc>
          <w:tcPr>
            <w:tcW w:w="4950" w:type="dxa"/>
            <w:shd w:val="clear" w:color="auto" w:fill="F2F2F2" w:themeFill="background1" w:themeFillShade="F2"/>
          </w:tcPr>
          <w:p w:rsidR="008A3151" w:rsidRPr="008A3151" w:rsidRDefault="008A3151" w:rsidP="00EB6CB7">
            <w:pPr>
              <w:contextualSpacing/>
              <w:jc w:val="center"/>
              <w:rPr>
                <w:rFonts w:ascii="Times New Roman" w:eastAsiaTheme="minorHAnsi" w:hAnsi="Times New Roman"/>
                <w:b/>
              </w:rPr>
            </w:pPr>
            <w:r w:rsidRPr="008A3151">
              <w:rPr>
                <w:rFonts w:ascii="Times New Roman" w:eastAsiaTheme="minorHAnsi" w:hAnsi="Times New Roman"/>
                <w:b/>
              </w:rPr>
              <w:t>Work Items</w:t>
            </w:r>
          </w:p>
        </w:tc>
      </w:tr>
      <w:tr w:rsidR="008A3151" w:rsidRPr="00521752" w:rsidTr="00122C25">
        <w:trPr>
          <w:trHeight w:val="350"/>
        </w:trPr>
        <w:tc>
          <w:tcPr>
            <w:tcW w:w="4320" w:type="dxa"/>
            <w:vMerge w:val="restart"/>
          </w:tcPr>
          <w:p w:rsidR="008A3151" w:rsidRPr="008A3151" w:rsidRDefault="008A3151" w:rsidP="008A3151">
            <w:pPr>
              <w:contextualSpacing/>
              <w:jc w:val="center"/>
              <w:rPr>
                <w:rFonts w:ascii="Times New Roman" w:eastAsiaTheme="minorHAnsi" w:hAnsi="Times New Roman" w:cs="Times New Roman"/>
                <w:i/>
              </w:rPr>
            </w:pPr>
            <w:r w:rsidRPr="008A3151">
              <w:rPr>
                <w:rFonts w:ascii="Times New Roman" w:eastAsiaTheme="minorHAnsi" w:hAnsi="Times New Roman" w:cs="Times New Roman"/>
                <w:i/>
              </w:rPr>
              <w:t xml:space="preserve">OBJ </w:t>
            </w:r>
            <w:r>
              <w:rPr>
                <w:rFonts w:ascii="Times New Roman" w:eastAsiaTheme="minorHAnsi" w:hAnsi="Times New Roman" w:cs="Times New Roman"/>
                <w:i/>
              </w:rPr>
              <w:t>b</w:t>
            </w:r>
            <w:r w:rsidRPr="008A3151">
              <w:rPr>
                <w:rFonts w:ascii="Times New Roman" w:eastAsiaTheme="minorHAnsi" w:hAnsi="Times New Roman" w:cs="Times New Roman"/>
                <w:i/>
              </w:rPr>
              <w:t>.1</w:t>
            </w:r>
          </w:p>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8A3151" w:rsidP="00EB6CB7">
            <w:pPr>
              <w:contextualSpacing/>
              <w:rPr>
                <w:rFonts w:ascii="Times New Roman" w:eastAsiaTheme="minorHAnsi" w:hAnsi="Times New Roman" w:cs="Times New Roman"/>
              </w:rPr>
            </w:pPr>
            <w:r>
              <w:rPr>
                <w:rFonts w:ascii="Times New Roman" w:eastAsiaTheme="minorHAnsi" w:hAnsi="Times New Roman" w:cs="Times New Roman"/>
                <w:i/>
              </w:rPr>
              <w:t>b</w:t>
            </w:r>
            <w:r w:rsidRPr="008A3151">
              <w:rPr>
                <w:rFonts w:ascii="Times New Roman" w:eastAsiaTheme="minorHAnsi" w:hAnsi="Times New Roman" w:cs="Times New Roman"/>
                <w:i/>
              </w:rPr>
              <w:t>.1.1</w:t>
            </w:r>
            <w:r w:rsidRPr="008A3151">
              <w:rPr>
                <w:rFonts w:ascii="Times New Roman" w:eastAsiaTheme="minorHAnsi" w:hAnsi="Times New Roman" w:cs="Times New Roman"/>
              </w:rPr>
              <w:t xml:space="preserve"> </w:t>
            </w:r>
          </w:p>
          <w:p w:rsidR="008A3151" w:rsidRPr="008A3151" w:rsidRDefault="008A3151" w:rsidP="008A3151">
            <w:pPr>
              <w:contextualSpacing/>
              <w:rPr>
                <w:rFonts w:ascii="Times New Roman" w:eastAsiaTheme="minorHAnsi" w:hAnsi="Times New Roman" w:cs="Times New Roman"/>
              </w:rPr>
            </w:pPr>
          </w:p>
        </w:tc>
      </w:tr>
      <w:tr w:rsidR="008A3151" w:rsidRPr="00521752" w:rsidTr="00122C25">
        <w:trPr>
          <w:trHeight w:val="620"/>
        </w:trPr>
        <w:tc>
          <w:tcPr>
            <w:tcW w:w="4320" w:type="dxa"/>
            <w:vMerge/>
          </w:tcPr>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8A3151" w:rsidP="008A3151">
            <w:pPr>
              <w:contextualSpacing/>
              <w:rPr>
                <w:rFonts w:ascii="Times New Roman" w:eastAsiaTheme="minorHAnsi" w:hAnsi="Times New Roman" w:cs="Times New Roman"/>
              </w:rPr>
            </w:pPr>
            <w:r>
              <w:rPr>
                <w:rFonts w:ascii="Times New Roman" w:eastAsiaTheme="minorHAnsi" w:hAnsi="Times New Roman" w:cs="Times New Roman"/>
                <w:i/>
              </w:rPr>
              <w:t>b</w:t>
            </w:r>
            <w:r w:rsidRPr="008A3151">
              <w:rPr>
                <w:rFonts w:ascii="Times New Roman" w:eastAsiaTheme="minorHAnsi" w:hAnsi="Times New Roman" w:cs="Times New Roman"/>
                <w:i/>
              </w:rPr>
              <w:t>.1.2</w:t>
            </w:r>
            <w:r w:rsidRPr="008A3151">
              <w:rPr>
                <w:rFonts w:ascii="Times New Roman" w:eastAsiaTheme="minorHAnsi" w:hAnsi="Times New Roman" w:cs="Times New Roman"/>
              </w:rPr>
              <w:t xml:space="preserve"> </w:t>
            </w:r>
          </w:p>
        </w:tc>
      </w:tr>
      <w:tr w:rsidR="008A3151" w:rsidRPr="00521752" w:rsidTr="00122C25">
        <w:trPr>
          <w:trHeight w:val="565"/>
        </w:trPr>
        <w:tc>
          <w:tcPr>
            <w:tcW w:w="4320" w:type="dxa"/>
            <w:vMerge w:val="restart"/>
          </w:tcPr>
          <w:p w:rsidR="008A3151" w:rsidRPr="008A3151" w:rsidRDefault="008A3151" w:rsidP="008A3151">
            <w:pPr>
              <w:contextualSpacing/>
              <w:jc w:val="center"/>
              <w:rPr>
                <w:rFonts w:ascii="Times New Roman" w:eastAsiaTheme="minorHAnsi" w:hAnsi="Times New Roman" w:cs="Times New Roman"/>
                <w:i/>
              </w:rPr>
            </w:pPr>
            <w:r>
              <w:rPr>
                <w:rFonts w:ascii="Times New Roman" w:eastAsiaTheme="minorHAnsi" w:hAnsi="Times New Roman" w:cs="Times New Roman"/>
                <w:i/>
              </w:rPr>
              <w:t>OBJ b</w:t>
            </w:r>
            <w:r w:rsidRPr="008A3151">
              <w:rPr>
                <w:rFonts w:ascii="Times New Roman" w:eastAsiaTheme="minorHAnsi" w:hAnsi="Times New Roman" w:cs="Times New Roman"/>
                <w:i/>
              </w:rPr>
              <w:t>.2</w:t>
            </w:r>
          </w:p>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8A3151" w:rsidP="00EB6CB7">
            <w:pPr>
              <w:contextualSpacing/>
              <w:rPr>
                <w:rFonts w:ascii="Times New Roman" w:eastAsiaTheme="minorHAnsi" w:hAnsi="Times New Roman" w:cs="Times New Roman"/>
                <w:i/>
              </w:rPr>
            </w:pPr>
            <w:r>
              <w:rPr>
                <w:rFonts w:ascii="Times New Roman" w:eastAsiaTheme="minorHAnsi" w:hAnsi="Times New Roman" w:cs="Times New Roman"/>
                <w:i/>
              </w:rPr>
              <w:t>b</w:t>
            </w:r>
            <w:r w:rsidRPr="008A3151">
              <w:rPr>
                <w:rFonts w:ascii="Times New Roman" w:eastAsiaTheme="minorHAnsi" w:hAnsi="Times New Roman" w:cs="Times New Roman"/>
                <w:i/>
              </w:rPr>
              <w:t>.2.1</w:t>
            </w:r>
          </w:p>
          <w:p w:rsidR="008A3151" w:rsidRPr="008A3151" w:rsidRDefault="008A3151" w:rsidP="00EB6CB7">
            <w:pPr>
              <w:contextualSpacing/>
              <w:rPr>
                <w:rFonts w:ascii="Times New Roman" w:eastAsiaTheme="minorHAnsi" w:hAnsi="Times New Roman" w:cs="Times New Roman"/>
              </w:rPr>
            </w:pPr>
          </w:p>
        </w:tc>
      </w:tr>
      <w:tr w:rsidR="008A3151" w:rsidRPr="00521752" w:rsidTr="00122C25">
        <w:trPr>
          <w:trHeight w:val="562"/>
        </w:trPr>
        <w:tc>
          <w:tcPr>
            <w:tcW w:w="4320" w:type="dxa"/>
            <w:vMerge/>
          </w:tcPr>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8A3151" w:rsidP="00EB6CB7">
            <w:pPr>
              <w:contextualSpacing/>
              <w:rPr>
                <w:rFonts w:ascii="Times New Roman" w:eastAsiaTheme="minorHAnsi" w:hAnsi="Times New Roman" w:cs="Times New Roman"/>
                <w:i/>
              </w:rPr>
            </w:pPr>
            <w:r>
              <w:rPr>
                <w:rFonts w:ascii="Times New Roman" w:eastAsiaTheme="minorHAnsi" w:hAnsi="Times New Roman" w:cs="Times New Roman"/>
                <w:i/>
              </w:rPr>
              <w:t>b</w:t>
            </w:r>
            <w:r w:rsidRPr="008A3151">
              <w:rPr>
                <w:rFonts w:ascii="Times New Roman" w:eastAsiaTheme="minorHAnsi" w:hAnsi="Times New Roman" w:cs="Times New Roman"/>
                <w:i/>
              </w:rPr>
              <w:t>.2.2</w:t>
            </w:r>
          </w:p>
          <w:p w:rsidR="008A3151" w:rsidRPr="008A3151" w:rsidRDefault="008A3151" w:rsidP="00EB6CB7">
            <w:pPr>
              <w:contextualSpacing/>
              <w:rPr>
                <w:rFonts w:ascii="Times New Roman" w:eastAsiaTheme="minorHAnsi" w:hAnsi="Times New Roman" w:cs="Times New Roman"/>
              </w:rPr>
            </w:pPr>
          </w:p>
        </w:tc>
      </w:tr>
      <w:tr w:rsidR="008A3151" w:rsidRPr="00521752" w:rsidTr="00122C25">
        <w:trPr>
          <w:trHeight w:val="562"/>
        </w:trPr>
        <w:tc>
          <w:tcPr>
            <w:tcW w:w="4320" w:type="dxa"/>
            <w:vMerge w:val="restart"/>
          </w:tcPr>
          <w:p w:rsidR="008A3151" w:rsidRPr="008A3151" w:rsidRDefault="008A3151" w:rsidP="008A3151">
            <w:pPr>
              <w:contextualSpacing/>
              <w:jc w:val="center"/>
              <w:rPr>
                <w:rFonts w:ascii="Times New Roman" w:eastAsiaTheme="minorHAnsi" w:hAnsi="Times New Roman" w:cs="Times New Roman"/>
                <w:i/>
              </w:rPr>
            </w:pPr>
            <w:r>
              <w:rPr>
                <w:rFonts w:ascii="Times New Roman" w:eastAsiaTheme="minorHAnsi" w:hAnsi="Times New Roman" w:cs="Times New Roman"/>
                <w:i/>
              </w:rPr>
              <w:t>OBJ b</w:t>
            </w:r>
            <w:r w:rsidRPr="008A3151">
              <w:rPr>
                <w:rFonts w:ascii="Times New Roman" w:eastAsiaTheme="minorHAnsi" w:hAnsi="Times New Roman" w:cs="Times New Roman"/>
                <w:i/>
              </w:rPr>
              <w:t>.3</w:t>
            </w:r>
          </w:p>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8A3151" w:rsidP="00EB6CB7">
            <w:pPr>
              <w:contextualSpacing/>
              <w:rPr>
                <w:rFonts w:ascii="Times New Roman" w:eastAsiaTheme="minorHAnsi" w:hAnsi="Times New Roman" w:cs="Times New Roman"/>
                <w:i/>
              </w:rPr>
            </w:pPr>
            <w:r>
              <w:rPr>
                <w:rFonts w:ascii="Times New Roman" w:eastAsiaTheme="minorHAnsi" w:hAnsi="Times New Roman" w:cs="Times New Roman"/>
                <w:i/>
              </w:rPr>
              <w:t>b</w:t>
            </w:r>
            <w:r w:rsidRPr="008A3151">
              <w:rPr>
                <w:rFonts w:ascii="Times New Roman" w:eastAsiaTheme="minorHAnsi" w:hAnsi="Times New Roman" w:cs="Times New Roman"/>
                <w:i/>
              </w:rPr>
              <w:t>.3.1</w:t>
            </w:r>
          </w:p>
          <w:p w:rsidR="008A3151" w:rsidRPr="008A3151" w:rsidRDefault="008A3151" w:rsidP="00EB6CB7">
            <w:pPr>
              <w:contextualSpacing/>
              <w:rPr>
                <w:rFonts w:ascii="Times New Roman" w:eastAsiaTheme="minorHAnsi" w:hAnsi="Times New Roman" w:cs="Times New Roman"/>
              </w:rPr>
            </w:pPr>
          </w:p>
        </w:tc>
      </w:tr>
      <w:tr w:rsidR="008A3151" w:rsidRPr="00521752" w:rsidTr="00122C25">
        <w:trPr>
          <w:trHeight w:val="562"/>
        </w:trPr>
        <w:tc>
          <w:tcPr>
            <w:tcW w:w="4320" w:type="dxa"/>
            <w:vMerge/>
          </w:tcPr>
          <w:p w:rsidR="008A3151" w:rsidRPr="00521752" w:rsidRDefault="008A3151" w:rsidP="00EB6CB7">
            <w:pPr>
              <w:contextualSpacing/>
              <w:jc w:val="center"/>
              <w:rPr>
                <w:rFonts w:ascii="Times New Roman" w:eastAsiaTheme="minorHAnsi" w:hAnsi="Times New Roman"/>
              </w:rPr>
            </w:pPr>
          </w:p>
        </w:tc>
        <w:tc>
          <w:tcPr>
            <w:tcW w:w="4950" w:type="dxa"/>
          </w:tcPr>
          <w:p w:rsidR="008A3151" w:rsidRPr="008A3151" w:rsidRDefault="008A3151" w:rsidP="00EB6CB7">
            <w:pPr>
              <w:contextualSpacing/>
              <w:rPr>
                <w:rFonts w:ascii="Times New Roman" w:eastAsiaTheme="minorHAnsi" w:hAnsi="Times New Roman" w:cs="Times New Roman"/>
                <w:i/>
              </w:rPr>
            </w:pPr>
            <w:r>
              <w:rPr>
                <w:rFonts w:ascii="Times New Roman" w:eastAsiaTheme="minorHAnsi" w:hAnsi="Times New Roman" w:cs="Times New Roman"/>
                <w:i/>
              </w:rPr>
              <w:t>b</w:t>
            </w:r>
            <w:r w:rsidRPr="008A3151">
              <w:rPr>
                <w:rFonts w:ascii="Times New Roman" w:eastAsiaTheme="minorHAnsi" w:hAnsi="Times New Roman" w:cs="Times New Roman"/>
                <w:i/>
              </w:rPr>
              <w:t>.3.2</w:t>
            </w:r>
          </w:p>
          <w:p w:rsidR="008A3151" w:rsidRPr="008A3151" w:rsidRDefault="008A3151" w:rsidP="00EB6CB7">
            <w:pPr>
              <w:contextualSpacing/>
              <w:rPr>
                <w:rFonts w:ascii="Times New Roman" w:eastAsiaTheme="minorHAnsi" w:hAnsi="Times New Roman" w:cs="Times New Roman"/>
              </w:rPr>
            </w:pPr>
          </w:p>
        </w:tc>
      </w:tr>
      <w:tr w:rsidR="008A3151" w:rsidRPr="00521752" w:rsidTr="00122C25">
        <w:trPr>
          <w:trHeight w:val="135"/>
        </w:trPr>
        <w:tc>
          <w:tcPr>
            <w:tcW w:w="4320" w:type="dxa"/>
            <w:shd w:val="clear" w:color="auto" w:fill="F2F2F2" w:themeFill="background1" w:themeFillShade="F2"/>
          </w:tcPr>
          <w:p w:rsidR="008A3151" w:rsidRPr="008A3151" w:rsidRDefault="008A3151" w:rsidP="00EB6CB7">
            <w:pPr>
              <w:contextualSpacing/>
              <w:jc w:val="center"/>
              <w:rPr>
                <w:rFonts w:ascii="Times New Roman" w:eastAsiaTheme="minorHAnsi" w:hAnsi="Times New Roman" w:cs="Times New Roman"/>
                <w:b/>
              </w:rPr>
            </w:pPr>
            <w:r w:rsidRPr="008A3151">
              <w:rPr>
                <w:rFonts w:ascii="Times New Roman" w:eastAsiaTheme="minorHAnsi" w:hAnsi="Times New Roman" w:cs="Times New Roman"/>
                <w:b/>
              </w:rPr>
              <w:t xml:space="preserve">Expected Outcomes </w:t>
            </w:r>
          </w:p>
        </w:tc>
        <w:tc>
          <w:tcPr>
            <w:tcW w:w="4950" w:type="dxa"/>
          </w:tcPr>
          <w:p w:rsidR="008A3151" w:rsidRDefault="008A3151" w:rsidP="008A3151">
            <w:pPr>
              <w:pStyle w:val="ListParagraph"/>
              <w:numPr>
                <w:ilvl w:val="0"/>
                <w:numId w:val="15"/>
              </w:numPr>
              <w:rPr>
                <w:rFonts w:ascii="Times New Roman" w:eastAsiaTheme="minorHAnsi" w:hAnsi="Times New Roman" w:cs="Times New Roman"/>
              </w:rPr>
            </w:pPr>
            <w:r>
              <w:rPr>
                <w:rFonts w:ascii="Times New Roman" w:eastAsiaTheme="minorHAnsi" w:hAnsi="Times New Roman" w:cs="Times New Roman"/>
              </w:rPr>
              <w:t xml:space="preserve">Outcome </w:t>
            </w:r>
            <w:r w:rsidR="00122C25">
              <w:rPr>
                <w:rFonts w:ascii="Times New Roman" w:eastAsiaTheme="minorHAnsi" w:hAnsi="Times New Roman" w:cs="Times New Roman"/>
              </w:rPr>
              <w:t>b</w:t>
            </w:r>
            <w:r>
              <w:rPr>
                <w:rFonts w:ascii="Times New Roman" w:eastAsiaTheme="minorHAnsi" w:hAnsi="Times New Roman" w:cs="Times New Roman"/>
              </w:rPr>
              <w:t>1</w:t>
            </w:r>
          </w:p>
          <w:p w:rsidR="008A3151" w:rsidRDefault="008A3151" w:rsidP="008A3151">
            <w:pPr>
              <w:pStyle w:val="ListParagraph"/>
              <w:numPr>
                <w:ilvl w:val="0"/>
                <w:numId w:val="15"/>
              </w:numPr>
              <w:rPr>
                <w:rFonts w:ascii="Times New Roman" w:eastAsiaTheme="minorHAnsi" w:hAnsi="Times New Roman" w:cs="Times New Roman"/>
              </w:rPr>
            </w:pPr>
            <w:r>
              <w:rPr>
                <w:rFonts w:ascii="Times New Roman" w:eastAsiaTheme="minorHAnsi" w:hAnsi="Times New Roman" w:cs="Times New Roman"/>
              </w:rPr>
              <w:t xml:space="preserve">Outcome </w:t>
            </w:r>
            <w:r w:rsidR="00122C25">
              <w:rPr>
                <w:rFonts w:ascii="Times New Roman" w:eastAsiaTheme="minorHAnsi" w:hAnsi="Times New Roman" w:cs="Times New Roman"/>
              </w:rPr>
              <w:t>b</w:t>
            </w:r>
            <w:r>
              <w:rPr>
                <w:rFonts w:ascii="Times New Roman" w:eastAsiaTheme="minorHAnsi" w:hAnsi="Times New Roman" w:cs="Times New Roman"/>
              </w:rPr>
              <w:t>2</w:t>
            </w:r>
          </w:p>
          <w:p w:rsidR="008A3151" w:rsidRPr="008A3151" w:rsidDel="00055E70" w:rsidRDefault="008A3151" w:rsidP="00EB6CB7">
            <w:pPr>
              <w:pStyle w:val="ListParagraph"/>
              <w:ind w:left="252"/>
              <w:rPr>
                <w:rFonts w:ascii="Times New Roman" w:eastAsiaTheme="minorHAnsi" w:hAnsi="Times New Roman" w:cs="Times New Roman"/>
              </w:rPr>
            </w:pPr>
          </w:p>
        </w:tc>
      </w:tr>
    </w:tbl>
    <w:p w:rsidR="008A3151" w:rsidRDefault="008A3151" w:rsidP="00521752">
      <w:pPr>
        <w:spacing w:after="160" w:line="259" w:lineRule="auto"/>
        <w:ind w:left="360"/>
        <w:contextualSpacing/>
        <w:jc w:val="both"/>
        <w:rPr>
          <w:rFonts w:eastAsiaTheme="minorHAnsi"/>
          <w:b/>
        </w:rPr>
      </w:pPr>
    </w:p>
    <w:p w:rsidR="008A3151" w:rsidRDefault="008A3151" w:rsidP="00521752">
      <w:pPr>
        <w:spacing w:after="160" w:line="259" w:lineRule="auto"/>
        <w:ind w:left="360"/>
        <w:contextualSpacing/>
        <w:jc w:val="both"/>
        <w:rPr>
          <w:rFonts w:eastAsiaTheme="minorHAnsi"/>
          <w:b/>
        </w:rPr>
      </w:pPr>
    </w:p>
    <w:tbl>
      <w:tblPr>
        <w:tblStyle w:val="TableGrid1"/>
        <w:tblW w:w="9270" w:type="dxa"/>
        <w:tblInd w:w="355" w:type="dxa"/>
        <w:tblLook w:val="04A0" w:firstRow="1" w:lastRow="0" w:firstColumn="1" w:lastColumn="0" w:noHBand="0" w:noVBand="1"/>
      </w:tblPr>
      <w:tblGrid>
        <w:gridCol w:w="4320"/>
        <w:gridCol w:w="4950"/>
      </w:tblGrid>
      <w:tr w:rsidR="008A3151" w:rsidRPr="00521752" w:rsidTr="00122C25">
        <w:tc>
          <w:tcPr>
            <w:tcW w:w="9270" w:type="dxa"/>
            <w:gridSpan w:val="2"/>
            <w:shd w:val="clear" w:color="auto" w:fill="D9D9D9" w:themeFill="background1" w:themeFillShade="D9"/>
          </w:tcPr>
          <w:p w:rsidR="008A3151" w:rsidRPr="008A3151" w:rsidRDefault="008A3151" w:rsidP="00EB6CB7">
            <w:pPr>
              <w:numPr>
                <w:ilvl w:val="0"/>
                <w:numId w:val="13"/>
              </w:numPr>
              <w:contextualSpacing/>
              <w:rPr>
                <w:rFonts w:ascii="Times New Roman" w:eastAsiaTheme="minorHAnsi" w:hAnsi="Times New Roman"/>
              </w:rPr>
            </w:pPr>
            <w:r w:rsidRPr="008A3151">
              <w:rPr>
                <w:rFonts w:ascii="Times New Roman" w:eastAsiaTheme="minorHAnsi" w:hAnsi="Times New Roman"/>
                <w:b/>
              </w:rPr>
              <w:t>Trust: Promoting Security and Resilience through ICT</w:t>
            </w:r>
          </w:p>
          <w:p w:rsidR="008A3151" w:rsidRPr="008A3151" w:rsidRDefault="008A3151" w:rsidP="008A3151">
            <w:pPr>
              <w:ind w:left="360"/>
              <w:contextualSpacing/>
              <w:rPr>
                <w:rFonts w:ascii="Times New Roman" w:eastAsiaTheme="minorHAnsi" w:hAnsi="Times New Roman"/>
              </w:rPr>
            </w:pPr>
          </w:p>
          <w:p w:rsidR="008A3151" w:rsidRPr="00521752" w:rsidRDefault="008A3151" w:rsidP="00EB6CB7">
            <w:pPr>
              <w:contextualSpacing/>
              <w:rPr>
                <w:rFonts w:ascii="Times New Roman" w:eastAsiaTheme="minorHAnsi" w:hAnsi="Times New Roman"/>
              </w:rPr>
            </w:pPr>
          </w:p>
        </w:tc>
      </w:tr>
      <w:tr w:rsidR="008A3151" w:rsidRPr="00521752" w:rsidTr="00122C25">
        <w:tc>
          <w:tcPr>
            <w:tcW w:w="4320" w:type="dxa"/>
            <w:shd w:val="clear" w:color="auto" w:fill="F2F2F2" w:themeFill="background1" w:themeFillShade="F2"/>
          </w:tcPr>
          <w:p w:rsidR="008A3151" w:rsidRPr="008A3151" w:rsidRDefault="008A3151" w:rsidP="00EB6CB7">
            <w:pPr>
              <w:contextualSpacing/>
              <w:jc w:val="center"/>
              <w:rPr>
                <w:rFonts w:ascii="Times New Roman" w:eastAsiaTheme="minorHAnsi" w:hAnsi="Times New Roman"/>
                <w:b/>
              </w:rPr>
            </w:pPr>
            <w:r w:rsidRPr="008A3151">
              <w:rPr>
                <w:rFonts w:ascii="Times New Roman" w:eastAsiaTheme="minorHAnsi" w:hAnsi="Times New Roman"/>
                <w:b/>
              </w:rPr>
              <w:t>Objectives</w:t>
            </w:r>
          </w:p>
        </w:tc>
        <w:tc>
          <w:tcPr>
            <w:tcW w:w="4950" w:type="dxa"/>
            <w:shd w:val="clear" w:color="auto" w:fill="F2F2F2" w:themeFill="background1" w:themeFillShade="F2"/>
          </w:tcPr>
          <w:p w:rsidR="008A3151" w:rsidRPr="008A3151" w:rsidRDefault="008A3151" w:rsidP="00EB6CB7">
            <w:pPr>
              <w:contextualSpacing/>
              <w:jc w:val="center"/>
              <w:rPr>
                <w:rFonts w:ascii="Times New Roman" w:eastAsiaTheme="minorHAnsi" w:hAnsi="Times New Roman"/>
                <w:b/>
              </w:rPr>
            </w:pPr>
            <w:r w:rsidRPr="008A3151">
              <w:rPr>
                <w:rFonts w:ascii="Times New Roman" w:eastAsiaTheme="minorHAnsi" w:hAnsi="Times New Roman"/>
                <w:b/>
              </w:rPr>
              <w:t>Work Items</w:t>
            </w:r>
          </w:p>
        </w:tc>
      </w:tr>
      <w:tr w:rsidR="008A3151" w:rsidRPr="00521752" w:rsidTr="00122C25">
        <w:trPr>
          <w:trHeight w:val="350"/>
        </w:trPr>
        <w:tc>
          <w:tcPr>
            <w:tcW w:w="4320" w:type="dxa"/>
            <w:vMerge w:val="restart"/>
          </w:tcPr>
          <w:p w:rsidR="008A3151" w:rsidRPr="008A3151" w:rsidRDefault="008A3151" w:rsidP="00EB6CB7">
            <w:pPr>
              <w:contextualSpacing/>
              <w:jc w:val="center"/>
              <w:rPr>
                <w:rFonts w:ascii="Times New Roman" w:eastAsiaTheme="minorHAnsi" w:hAnsi="Times New Roman" w:cs="Times New Roman"/>
                <w:i/>
              </w:rPr>
            </w:pPr>
            <w:r w:rsidRPr="008A3151">
              <w:rPr>
                <w:rFonts w:ascii="Times New Roman" w:eastAsiaTheme="minorHAnsi" w:hAnsi="Times New Roman" w:cs="Times New Roman"/>
                <w:i/>
              </w:rPr>
              <w:t xml:space="preserve">OBJ </w:t>
            </w:r>
            <w:r w:rsidR="00122C25">
              <w:rPr>
                <w:rFonts w:ascii="Times New Roman" w:eastAsiaTheme="minorHAnsi" w:hAnsi="Times New Roman" w:cs="Times New Roman"/>
                <w:i/>
              </w:rPr>
              <w:t>c</w:t>
            </w:r>
            <w:r w:rsidRPr="008A3151">
              <w:rPr>
                <w:rFonts w:ascii="Times New Roman" w:eastAsiaTheme="minorHAnsi" w:hAnsi="Times New Roman" w:cs="Times New Roman"/>
                <w:i/>
              </w:rPr>
              <w:t>.1</w:t>
            </w:r>
          </w:p>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122C25" w:rsidP="00EB6CB7">
            <w:pPr>
              <w:contextualSpacing/>
              <w:rPr>
                <w:rFonts w:ascii="Times New Roman" w:eastAsiaTheme="minorHAnsi" w:hAnsi="Times New Roman" w:cs="Times New Roman"/>
              </w:rPr>
            </w:pPr>
            <w:r>
              <w:rPr>
                <w:rFonts w:ascii="Times New Roman" w:eastAsiaTheme="minorHAnsi" w:hAnsi="Times New Roman" w:cs="Times New Roman"/>
                <w:i/>
              </w:rPr>
              <w:t>c</w:t>
            </w:r>
            <w:r w:rsidR="008A3151" w:rsidRPr="008A3151">
              <w:rPr>
                <w:rFonts w:ascii="Times New Roman" w:eastAsiaTheme="minorHAnsi" w:hAnsi="Times New Roman" w:cs="Times New Roman"/>
                <w:i/>
              </w:rPr>
              <w:t>.1.1</w:t>
            </w:r>
            <w:r w:rsidR="008A3151" w:rsidRPr="008A3151">
              <w:rPr>
                <w:rFonts w:ascii="Times New Roman" w:eastAsiaTheme="minorHAnsi" w:hAnsi="Times New Roman" w:cs="Times New Roman"/>
              </w:rPr>
              <w:t xml:space="preserve"> </w:t>
            </w:r>
          </w:p>
          <w:p w:rsidR="008A3151" w:rsidRPr="008A3151" w:rsidRDefault="008A3151" w:rsidP="00EB6CB7">
            <w:pPr>
              <w:contextualSpacing/>
              <w:rPr>
                <w:rFonts w:ascii="Times New Roman" w:eastAsiaTheme="minorHAnsi" w:hAnsi="Times New Roman" w:cs="Times New Roman"/>
              </w:rPr>
            </w:pPr>
          </w:p>
        </w:tc>
      </w:tr>
      <w:tr w:rsidR="008A3151" w:rsidRPr="00521752" w:rsidTr="00122C25">
        <w:trPr>
          <w:trHeight w:val="620"/>
        </w:trPr>
        <w:tc>
          <w:tcPr>
            <w:tcW w:w="4320" w:type="dxa"/>
            <w:vMerge/>
          </w:tcPr>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122C25" w:rsidP="00EB6CB7">
            <w:pPr>
              <w:contextualSpacing/>
              <w:rPr>
                <w:rFonts w:ascii="Times New Roman" w:eastAsiaTheme="minorHAnsi" w:hAnsi="Times New Roman" w:cs="Times New Roman"/>
              </w:rPr>
            </w:pPr>
            <w:r>
              <w:rPr>
                <w:rFonts w:ascii="Times New Roman" w:eastAsiaTheme="minorHAnsi" w:hAnsi="Times New Roman" w:cs="Times New Roman"/>
                <w:i/>
              </w:rPr>
              <w:t>c</w:t>
            </w:r>
            <w:r w:rsidR="008A3151" w:rsidRPr="008A3151">
              <w:rPr>
                <w:rFonts w:ascii="Times New Roman" w:eastAsiaTheme="minorHAnsi" w:hAnsi="Times New Roman" w:cs="Times New Roman"/>
                <w:i/>
              </w:rPr>
              <w:t>.1.2</w:t>
            </w:r>
            <w:r w:rsidR="008A3151" w:rsidRPr="008A3151">
              <w:rPr>
                <w:rFonts w:ascii="Times New Roman" w:eastAsiaTheme="minorHAnsi" w:hAnsi="Times New Roman" w:cs="Times New Roman"/>
              </w:rPr>
              <w:t xml:space="preserve"> </w:t>
            </w:r>
          </w:p>
        </w:tc>
      </w:tr>
      <w:tr w:rsidR="008A3151" w:rsidRPr="00521752" w:rsidTr="00122C25">
        <w:trPr>
          <w:trHeight w:val="565"/>
        </w:trPr>
        <w:tc>
          <w:tcPr>
            <w:tcW w:w="4320" w:type="dxa"/>
            <w:vMerge w:val="restart"/>
          </w:tcPr>
          <w:p w:rsidR="008A3151" w:rsidRPr="008A3151" w:rsidRDefault="00122C25" w:rsidP="00EB6CB7">
            <w:pPr>
              <w:contextualSpacing/>
              <w:jc w:val="center"/>
              <w:rPr>
                <w:rFonts w:ascii="Times New Roman" w:eastAsiaTheme="minorHAnsi" w:hAnsi="Times New Roman" w:cs="Times New Roman"/>
                <w:i/>
              </w:rPr>
            </w:pPr>
            <w:r>
              <w:rPr>
                <w:rFonts w:ascii="Times New Roman" w:eastAsiaTheme="minorHAnsi" w:hAnsi="Times New Roman" w:cs="Times New Roman"/>
                <w:i/>
              </w:rPr>
              <w:t>OBJ c</w:t>
            </w:r>
            <w:r w:rsidR="008A3151" w:rsidRPr="008A3151">
              <w:rPr>
                <w:rFonts w:ascii="Times New Roman" w:eastAsiaTheme="minorHAnsi" w:hAnsi="Times New Roman" w:cs="Times New Roman"/>
                <w:i/>
              </w:rPr>
              <w:t>.2</w:t>
            </w:r>
          </w:p>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c</w:t>
            </w:r>
            <w:r w:rsidR="008A3151" w:rsidRPr="008A3151">
              <w:rPr>
                <w:rFonts w:ascii="Times New Roman" w:eastAsiaTheme="minorHAnsi" w:hAnsi="Times New Roman" w:cs="Times New Roman"/>
                <w:i/>
              </w:rPr>
              <w:t>.2.1</w:t>
            </w:r>
          </w:p>
          <w:p w:rsidR="008A3151" w:rsidRPr="008A3151" w:rsidRDefault="008A3151" w:rsidP="00EB6CB7">
            <w:pPr>
              <w:contextualSpacing/>
              <w:rPr>
                <w:rFonts w:ascii="Times New Roman" w:eastAsiaTheme="minorHAnsi" w:hAnsi="Times New Roman" w:cs="Times New Roman"/>
              </w:rPr>
            </w:pPr>
          </w:p>
        </w:tc>
      </w:tr>
      <w:tr w:rsidR="008A3151" w:rsidRPr="00521752" w:rsidTr="00122C25">
        <w:trPr>
          <w:trHeight w:val="562"/>
        </w:trPr>
        <w:tc>
          <w:tcPr>
            <w:tcW w:w="4320" w:type="dxa"/>
            <w:vMerge/>
          </w:tcPr>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c</w:t>
            </w:r>
            <w:r w:rsidR="008A3151" w:rsidRPr="008A3151">
              <w:rPr>
                <w:rFonts w:ascii="Times New Roman" w:eastAsiaTheme="minorHAnsi" w:hAnsi="Times New Roman" w:cs="Times New Roman"/>
                <w:i/>
              </w:rPr>
              <w:t>.2.2</w:t>
            </w:r>
          </w:p>
          <w:p w:rsidR="008A3151" w:rsidRPr="008A3151" w:rsidRDefault="008A3151" w:rsidP="00EB6CB7">
            <w:pPr>
              <w:contextualSpacing/>
              <w:rPr>
                <w:rFonts w:ascii="Times New Roman" w:eastAsiaTheme="minorHAnsi" w:hAnsi="Times New Roman" w:cs="Times New Roman"/>
              </w:rPr>
            </w:pPr>
          </w:p>
        </w:tc>
      </w:tr>
      <w:tr w:rsidR="008A3151" w:rsidRPr="00521752" w:rsidTr="00122C25">
        <w:trPr>
          <w:trHeight w:val="562"/>
        </w:trPr>
        <w:tc>
          <w:tcPr>
            <w:tcW w:w="4320" w:type="dxa"/>
            <w:vMerge w:val="restart"/>
          </w:tcPr>
          <w:p w:rsidR="008A3151" w:rsidRPr="008A3151" w:rsidRDefault="00122C25" w:rsidP="00EB6CB7">
            <w:pPr>
              <w:contextualSpacing/>
              <w:jc w:val="center"/>
              <w:rPr>
                <w:rFonts w:ascii="Times New Roman" w:eastAsiaTheme="minorHAnsi" w:hAnsi="Times New Roman" w:cs="Times New Roman"/>
                <w:i/>
              </w:rPr>
            </w:pPr>
            <w:r>
              <w:rPr>
                <w:rFonts w:ascii="Times New Roman" w:eastAsiaTheme="minorHAnsi" w:hAnsi="Times New Roman" w:cs="Times New Roman"/>
                <w:i/>
              </w:rPr>
              <w:t>OBJ c</w:t>
            </w:r>
            <w:r w:rsidR="008A3151" w:rsidRPr="008A3151">
              <w:rPr>
                <w:rFonts w:ascii="Times New Roman" w:eastAsiaTheme="minorHAnsi" w:hAnsi="Times New Roman" w:cs="Times New Roman"/>
                <w:i/>
              </w:rPr>
              <w:t>.3</w:t>
            </w:r>
          </w:p>
          <w:p w:rsidR="008A3151" w:rsidRPr="00521752" w:rsidRDefault="008A3151" w:rsidP="00EB6CB7">
            <w:pPr>
              <w:contextualSpacing/>
              <w:rPr>
                <w:rFonts w:ascii="Times New Roman" w:eastAsiaTheme="minorHAnsi" w:hAnsi="Times New Roman"/>
              </w:rPr>
            </w:pPr>
          </w:p>
        </w:tc>
        <w:tc>
          <w:tcPr>
            <w:tcW w:w="4950" w:type="dxa"/>
          </w:tcPr>
          <w:p w:rsidR="008A3151"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c</w:t>
            </w:r>
            <w:r w:rsidR="008A3151" w:rsidRPr="008A3151">
              <w:rPr>
                <w:rFonts w:ascii="Times New Roman" w:eastAsiaTheme="minorHAnsi" w:hAnsi="Times New Roman" w:cs="Times New Roman"/>
                <w:i/>
              </w:rPr>
              <w:t>.3.1</w:t>
            </w:r>
          </w:p>
          <w:p w:rsidR="008A3151" w:rsidRPr="008A3151" w:rsidRDefault="008A3151" w:rsidP="00EB6CB7">
            <w:pPr>
              <w:contextualSpacing/>
              <w:rPr>
                <w:rFonts w:ascii="Times New Roman" w:eastAsiaTheme="minorHAnsi" w:hAnsi="Times New Roman" w:cs="Times New Roman"/>
              </w:rPr>
            </w:pPr>
          </w:p>
        </w:tc>
      </w:tr>
      <w:tr w:rsidR="008A3151" w:rsidRPr="00521752" w:rsidTr="00122C25">
        <w:trPr>
          <w:trHeight w:val="562"/>
        </w:trPr>
        <w:tc>
          <w:tcPr>
            <w:tcW w:w="4320" w:type="dxa"/>
            <w:vMerge/>
          </w:tcPr>
          <w:p w:rsidR="008A3151" w:rsidRPr="00521752" w:rsidRDefault="008A3151" w:rsidP="00EB6CB7">
            <w:pPr>
              <w:contextualSpacing/>
              <w:jc w:val="center"/>
              <w:rPr>
                <w:rFonts w:ascii="Times New Roman" w:eastAsiaTheme="minorHAnsi" w:hAnsi="Times New Roman"/>
              </w:rPr>
            </w:pPr>
          </w:p>
        </w:tc>
        <w:tc>
          <w:tcPr>
            <w:tcW w:w="4950" w:type="dxa"/>
          </w:tcPr>
          <w:p w:rsidR="008A3151"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c</w:t>
            </w:r>
            <w:r w:rsidR="008A3151" w:rsidRPr="008A3151">
              <w:rPr>
                <w:rFonts w:ascii="Times New Roman" w:eastAsiaTheme="minorHAnsi" w:hAnsi="Times New Roman" w:cs="Times New Roman"/>
                <w:i/>
              </w:rPr>
              <w:t>.3.2</w:t>
            </w:r>
          </w:p>
          <w:p w:rsidR="008A3151" w:rsidRPr="008A3151" w:rsidRDefault="008A3151" w:rsidP="00EB6CB7">
            <w:pPr>
              <w:contextualSpacing/>
              <w:rPr>
                <w:rFonts w:ascii="Times New Roman" w:eastAsiaTheme="minorHAnsi" w:hAnsi="Times New Roman" w:cs="Times New Roman"/>
              </w:rPr>
            </w:pPr>
          </w:p>
        </w:tc>
      </w:tr>
      <w:tr w:rsidR="008A3151" w:rsidRPr="00521752" w:rsidTr="00122C25">
        <w:trPr>
          <w:trHeight w:val="135"/>
        </w:trPr>
        <w:tc>
          <w:tcPr>
            <w:tcW w:w="4320" w:type="dxa"/>
            <w:shd w:val="clear" w:color="auto" w:fill="F2F2F2" w:themeFill="background1" w:themeFillShade="F2"/>
          </w:tcPr>
          <w:p w:rsidR="008A3151" w:rsidRPr="008A3151" w:rsidRDefault="008A3151" w:rsidP="00EB6CB7">
            <w:pPr>
              <w:contextualSpacing/>
              <w:jc w:val="center"/>
              <w:rPr>
                <w:rFonts w:ascii="Times New Roman" w:eastAsiaTheme="minorHAnsi" w:hAnsi="Times New Roman" w:cs="Times New Roman"/>
                <w:b/>
              </w:rPr>
            </w:pPr>
            <w:r w:rsidRPr="008A3151">
              <w:rPr>
                <w:rFonts w:ascii="Times New Roman" w:eastAsiaTheme="minorHAnsi" w:hAnsi="Times New Roman" w:cs="Times New Roman"/>
                <w:b/>
              </w:rPr>
              <w:t xml:space="preserve">Expected Outcomes </w:t>
            </w:r>
          </w:p>
        </w:tc>
        <w:tc>
          <w:tcPr>
            <w:tcW w:w="4950" w:type="dxa"/>
          </w:tcPr>
          <w:p w:rsidR="008A3151" w:rsidRDefault="008A3151" w:rsidP="00EB6CB7">
            <w:pPr>
              <w:pStyle w:val="ListParagraph"/>
              <w:numPr>
                <w:ilvl w:val="0"/>
                <w:numId w:val="15"/>
              </w:numPr>
              <w:rPr>
                <w:rFonts w:ascii="Times New Roman" w:eastAsiaTheme="minorHAnsi" w:hAnsi="Times New Roman" w:cs="Times New Roman"/>
              </w:rPr>
            </w:pPr>
            <w:r>
              <w:rPr>
                <w:rFonts w:ascii="Times New Roman" w:eastAsiaTheme="minorHAnsi" w:hAnsi="Times New Roman" w:cs="Times New Roman"/>
              </w:rPr>
              <w:t xml:space="preserve">Outcome </w:t>
            </w:r>
            <w:r w:rsidR="00122C25">
              <w:rPr>
                <w:rFonts w:ascii="Times New Roman" w:eastAsiaTheme="minorHAnsi" w:hAnsi="Times New Roman" w:cs="Times New Roman"/>
              </w:rPr>
              <w:t>c</w:t>
            </w:r>
            <w:r>
              <w:rPr>
                <w:rFonts w:ascii="Times New Roman" w:eastAsiaTheme="minorHAnsi" w:hAnsi="Times New Roman" w:cs="Times New Roman"/>
              </w:rPr>
              <w:t>1</w:t>
            </w:r>
          </w:p>
          <w:p w:rsidR="008A3151" w:rsidRDefault="008A3151" w:rsidP="00EB6CB7">
            <w:pPr>
              <w:pStyle w:val="ListParagraph"/>
              <w:numPr>
                <w:ilvl w:val="0"/>
                <w:numId w:val="15"/>
              </w:numPr>
              <w:rPr>
                <w:rFonts w:ascii="Times New Roman" w:eastAsiaTheme="minorHAnsi" w:hAnsi="Times New Roman" w:cs="Times New Roman"/>
              </w:rPr>
            </w:pPr>
            <w:r>
              <w:rPr>
                <w:rFonts w:ascii="Times New Roman" w:eastAsiaTheme="minorHAnsi" w:hAnsi="Times New Roman" w:cs="Times New Roman"/>
              </w:rPr>
              <w:t xml:space="preserve">Outcome </w:t>
            </w:r>
            <w:r w:rsidR="00122C25">
              <w:rPr>
                <w:rFonts w:ascii="Times New Roman" w:eastAsiaTheme="minorHAnsi" w:hAnsi="Times New Roman" w:cs="Times New Roman"/>
              </w:rPr>
              <w:t>c</w:t>
            </w:r>
            <w:r>
              <w:rPr>
                <w:rFonts w:ascii="Times New Roman" w:eastAsiaTheme="minorHAnsi" w:hAnsi="Times New Roman" w:cs="Times New Roman"/>
              </w:rPr>
              <w:t>2</w:t>
            </w:r>
          </w:p>
          <w:p w:rsidR="008A3151" w:rsidRPr="008A3151" w:rsidDel="00055E70" w:rsidRDefault="008A3151" w:rsidP="00EB6CB7">
            <w:pPr>
              <w:pStyle w:val="ListParagraph"/>
              <w:ind w:left="252"/>
              <w:rPr>
                <w:rFonts w:ascii="Times New Roman" w:eastAsiaTheme="minorHAnsi" w:hAnsi="Times New Roman" w:cs="Times New Roman"/>
              </w:rPr>
            </w:pPr>
          </w:p>
        </w:tc>
      </w:tr>
    </w:tbl>
    <w:p w:rsidR="008A3151" w:rsidRDefault="008A3151" w:rsidP="00521752">
      <w:pPr>
        <w:spacing w:after="160" w:line="259" w:lineRule="auto"/>
        <w:ind w:left="360"/>
        <w:contextualSpacing/>
        <w:jc w:val="both"/>
        <w:rPr>
          <w:rFonts w:eastAsiaTheme="minorHAnsi"/>
          <w:b/>
        </w:rPr>
      </w:pPr>
    </w:p>
    <w:tbl>
      <w:tblPr>
        <w:tblStyle w:val="TableGrid1"/>
        <w:tblW w:w="9270" w:type="dxa"/>
        <w:tblInd w:w="355" w:type="dxa"/>
        <w:tblLook w:val="04A0" w:firstRow="1" w:lastRow="0" w:firstColumn="1" w:lastColumn="0" w:noHBand="0" w:noVBand="1"/>
      </w:tblPr>
      <w:tblGrid>
        <w:gridCol w:w="4320"/>
        <w:gridCol w:w="4950"/>
      </w:tblGrid>
      <w:tr w:rsidR="00122C25" w:rsidRPr="00521752" w:rsidTr="00122C25">
        <w:tc>
          <w:tcPr>
            <w:tcW w:w="9270" w:type="dxa"/>
            <w:gridSpan w:val="2"/>
            <w:shd w:val="clear" w:color="auto" w:fill="D9D9D9" w:themeFill="background1" w:themeFillShade="D9"/>
          </w:tcPr>
          <w:p w:rsidR="00122C25" w:rsidRPr="008A3151" w:rsidRDefault="00122C25" w:rsidP="00EB6CB7">
            <w:pPr>
              <w:numPr>
                <w:ilvl w:val="0"/>
                <w:numId w:val="13"/>
              </w:numPr>
              <w:contextualSpacing/>
              <w:rPr>
                <w:rFonts w:ascii="Times New Roman" w:eastAsiaTheme="minorHAnsi" w:hAnsi="Times New Roman"/>
              </w:rPr>
            </w:pPr>
            <w:r>
              <w:rPr>
                <w:rFonts w:ascii="Times New Roman" w:eastAsiaTheme="minorHAnsi" w:hAnsi="Times New Roman"/>
                <w:b/>
              </w:rPr>
              <w:t>Capacity Building</w:t>
            </w:r>
            <w:r w:rsidRPr="008A3151">
              <w:rPr>
                <w:rFonts w:ascii="Times New Roman" w:eastAsiaTheme="minorHAnsi" w:hAnsi="Times New Roman"/>
                <w:b/>
              </w:rPr>
              <w:t xml:space="preserve">: </w:t>
            </w:r>
            <w:r w:rsidRPr="00521752">
              <w:rPr>
                <w:rFonts w:ascii="Times New Roman" w:eastAsiaTheme="minorHAnsi" w:hAnsi="Times New Roman"/>
                <w:b/>
              </w:rPr>
              <w:t>Promoting inclusiveness and enhancing expertise</w:t>
            </w:r>
          </w:p>
          <w:p w:rsidR="00122C25" w:rsidRPr="008A3151" w:rsidRDefault="00122C25" w:rsidP="00EB6CB7">
            <w:pPr>
              <w:ind w:left="360"/>
              <w:contextualSpacing/>
              <w:rPr>
                <w:rFonts w:ascii="Times New Roman" w:eastAsiaTheme="minorHAnsi" w:hAnsi="Times New Roman"/>
              </w:rPr>
            </w:pPr>
          </w:p>
          <w:p w:rsidR="00122C25" w:rsidRPr="00521752" w:rsidRDefault="00122C25" w:rsidP="00EB6CB7">
            <w:pPr>
              <w:contextualSpacing/>
              <w:rPr>
                <w:rFonts w:ascii="Times New Roman" w:eastAsiaTheme="minorHAnsi" w:hAnsi="Times New Roman"/>
              </w:rPr>
            </w:pPr>
          </w:p>
        </w:tc>
      </w:tr>
      <w:tr w:rsidR="00122C25" w:rsidRPr="00521752" w:rsidTr="00122C25">
        <w:tc>
          <w:tcPr>
            <w:tcW w:w="4320" w:type="dxa"/>
            <w:shd w:val="clear" w:color="auto" w:fill="F2F2F2" w:themeFill="background1" w:themeFillShade="F2"/>
          </w:tcPr>
          <w:p w:rsidR="00122C25" w:rsidRPr="008A3151" w:rsidRDefault="00122C25" w:rsidP="00EB6CB7">
            <w:pPr>
              <w:contextualSpacing/>
              <w:jc w:val="center"/>
              <w:rPr>
                <w:rFonts w:ascii="Times New Roman" w:eastAsiaTheme="minorHAnsi" w:hAnsi="Times New Roman"/>
                <w:b/>
              </w:rPr>
            </w:pPr>
            <w:r w:rsidRPr="008A3151">
              <w:rPr>
                <w:rFonts w:ascii="Times New Roman" w:eastAsiaTheme="minorHAnsi" w:hAnsi="Times New Roman"/>
                <w:b/>
              </w:rPr>
              <w:t>Objectives</w:t>
            </w:r>
          </w:p>
        </w:tc>
        <w:tc>
          <w:tcPr>
            <w:tcW w:w="4950" w:type="dxa"/>
            <w:shd w:val="clear" w:color="auto" w:fill="F2F2F2" w:themeFill="background1" w:themeFillShade="F2"/>
          </w:tcPr>
          <w:p w:rsidR="00122C25" w:rsidRPr="008A3151" w:rsidRDefault="00122C25" w:rsidP="00EB6CB7">
            <w:pPr>
              <w:contextualSpacing/>
              <w:jc w:val="center"/>
              <w:rPr>
                <w:rFonts w:ascii="Times New Roman" w:eastAsiaTheme="minorHAnsi" w:hAnsi="Times New Roman"/>
                <w:b/>
              </w:rPr>
            </w:pPr>
            <w:r w:rsidRPr="008A3151">
              <w:rPr>
                <w:rFonts w:ascii="Times New Roman" w:eastAsiaTheme="minorHAnsi" w:hAnsi="Times New Roman"/>
                <w:b/>
              </w:rPr>
              <w:t>Work Items</w:t>
            </w:r>
          </w:p>
        </w:tc>
      </w:tr>
      <w:tr w:rsidR="00122C25" w:rsidRPr="00521752" w:rsidTr="00122C25">
        <w:trPr>
          <w:trHeight w:val="350"/>
        </w:trPr>
        <w:tc>
          <w:tcPr>
            <w:tcW w:w="4320" w:type="dxa"/>
            <w:vMerge w:val="restart"/>
          </w:tcPr>
          <w:p w:rsidR="00122C25" w:rsidRPr="008A3151" w:rsidRDefault="00122C25" w:rsidP="00EB6CB7">
            <w:pPr>
              <w:contextualSpacing/>
              <w:jc w:val="center"/>
              <w:rPr>
                <w:rFonts w:ascii="Times New Roman" w:eastAsiaTheme="minorHAnsi" w:hAnsi="Times New Roman" w:cs="Times New Roman"/>
                <w:i/>
              </w:rPr>
            </w:pPr>
            <w:r w:rsidRPr="008A3151">
              <w:rPr>
                <w:rFonts w:ascii="Times New Roman" w:eastAsiaTheme="minorHAnsi" w:hAnsi="Times New Roman" w:cs="Times New Roman"/>
                <w:i/>
              </w:rPr>
              <w:t xml:space="preserve">OBJ </w:t>
            </w:r>
            <w:r>
              <w:rPr>
                <w:rFonts w:ascii="Times New Roman" w:eastAsiaTheme="minorHAnsi" w:hAnsi="Times New Roman" w:cs="Times New Roman"/>
                <w:i/>
              </w:rPr>
              <w:t>d</w:t>
            </w:r>
            <w:r w:rsidRPr="008A3151">
              <w:rPr>
                <w:rFonts w:ascii="Times New Roman" w:eastAsiaTheme="minorHAnsi" w:hAnsi="Times New Roman" w:cs="Times New Roman"/>
                <w:i/>
              </w:rPr>
              <w:t>.1</w:t>
            </w:r>
          </w:p>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rPr>
            </w:pPr>
            <w:r>
              <w:rPr>
                <w:rFonts w:ascii="Times New Roman" w:eastAsiaTheme="minorHAnsi" w:hAnsi="Times New Roman" w:cs="Times New Roman"/>
                <w:i/>
              </w:rPr>
              <w:t>d</w:t>
            </w:r>
            <w:r w:rsidRPr="008A3151">
              <w:rPr>
                <w:rFonts w:ascii="Times New Roman" w:eastAsiaTheme="minorHAnsi" w:hAnsi="Times New Roman" w:cs="Times New Roman"/>
                <w:i/>
              </w:rPr>
              <w:t>.1.1</w:t>
            </w:r>
            <w:r w:rsidRPr="008A3151">
              <w:rPr>
                <w:rFonts w:ascii="Times New Roman" w:eastAsiaTheme="minorHAnsi" w:hAnsi="Times New Roman" w:cs="Times New Roman"/>
              </w:rPr>
              <w:t xml:space="preserve"> </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620"/>
        </w:trPr>
        <w:tc>
          <w:tcPr>
            <w:tcW w:w="4320" w:type="dxa"/>
            <w:vMerge/>
          </w:tcPr>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rPr>
            </w:pPr>
            <w:r>
              <w:rPr>
                <w:rFonts w:ascii="Times New Roman" w:eastAsiaTheme="minorHAnsi" w:hAnsi="Times New Roman" w:cs="Times New Roman"/>
                <w:i/>
              </w:rPr>
              <w:t>d</w:t>
            </w:r>
            <w:r w:rsidRPr="008A3151">
              <w:rPr>
                <w:rFonts w:ascii="Times New Roman" w:eastAsiaTheme="minorHAnsi" w:hAnsi="Times New Roman" w:cs="Times New Roman"/>
                <w:i/>
              </w:rPr>
              <w:t>.1.2</w:t>
            </w:r>
            <w:r w:rsidRPr="008A3151">
              <w:rPr>
                <w:rFonts w:ascii="Times New Roman" w:eastAsiaTheme="minorHAnsi" w:hAnsi="Times New Roman" w:cs="Times New Roman"/>
              </w:rPr>
              <w:t xml:space="preserve"> </w:t>
            </w:r>
          </w:p>
        </w:tc>
      </w:tr>
      <w:tr w:rsidR="00122C25" w:rsidRPr="00521752" w:rsidTr="00122C25">
        <w:trPr>
          <w:trHeight w:val="565"/>
        </w:trPr>
        <w:tc>
          <w:tcPr>
            <w:tcW w:w="4320" w:type="dxa"/>
            <w:vMerge w:val="restart"/>
          </w:tcPr>
          <w:p w:rsidR="00122C25" w:rsidRPr="008A3151" w:rsidRDefault="00122C25" w:rsidP="00EB6CB7">
            <w:pPr>
              <w:contextualSpacing/>
              <w:jc w:val="center"/>
              <w:rPr>
                <w:rFonts w:ascii="Times New Roman" w:eastAsiaTheme="minorHAnsi" w:hAnsi="Times New Roman" w:cs="Times New Roman"/>
                <w:i/>
              </w:rPr>
            </w:pPr>
            <w:r>
              <w:rPr>
                <w:rFonts w:ascii="Times New Roman" w:eastAsiaTheme="minorHAnsi" w:hAnsi="Times New Roman" w:cs="Times New Roman"/>
                <w:i/>
              </w:rPr>
              <w:t>OBJ d</w:t>
            </w:r>
            <w:r w:rsidRPr="008A3151">
              <w:rPr>
                <w:rFonts w:ascii="Times New Roman" w:eastAsiaTheme="minorHAnsi" w:hAnsi="Times New Roman" w:cs="Times New Roman"/>
                <w:i/>
              </w:rPr>
              <w:t>.2</w:t>
            </w:r>
          </w:p>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d</w:t>
            </w:r>
            <w:r w:rsidRPr="008A3151">
              <w:rPr>
                <w:rFonts w:ascii="Times New Roman" w:eastAsiaTheme="minorHAnsi" w:hAnsi="Times New Roman" w:cs="Times New Roman"/>
                <w:i/>
              </w:rPr>
              <w:t>.2.1</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562"/>
        </w:trPr>
        <w:tc>
          <w:tcPr>
            <w:tcW w:w="4320" w:type="dxa"/>
            <w:vMerge/>
          </w:tcPr>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d</w:t>
            </w:r>
            <w:r w:rsidRPr="008A3151">
              <w:rPr>
                <w:rFonts w:ascii="Times New Roman" w:eastAsiaTheme="minorHAnsi" w:hAnsi="Times New Roman" w:cs="Times New Roman"/>
                <w:i/>
              </w:rPr>
              <w:t>.2.2</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562"/>
        </w:trPr>
        <w:tc>
          <w:tcPr>
            <w:tcW w:w="4320" w:type="dxa"/>
            <w:vMerge w:val="restart"/>
          </w:tcPr>
          <w:p w:rsidR="00122C25" w:rsidRPr="008A3151" w:rsidRDefault="00122C25" w:rsidP="00EB6CB7">
            <w:pPr>
              <w:contextualSpacing/>
              <w:jc w:val="center"/>
              <w:rPr>
                <w:rFonts w:ascii="Times New Roman" w:eastAsiaTheme="minorHAnsi" w:hAnsi="Times New Roman" w:cs="Times New Roman"/>
                <w:i/>
              </w:rPr>
            </w:pPr>
            <w:r>
              <w:rPr>
                <w:rFonts w:ascii="Times New Roman" w:eastAsiaTheme="minorHAnsi" w:hAnsi="Times New Roman" w:cs="Times New Roman"/>
                <w:i/>
              </w:rPr>
              <w:t>OBJ d</w:t>
            </w:r>
            <w:r w:rsidRPr="008A3151">
              <w:rPr>
                <w:rFonts w:ascii="Times New Roman" w:eastAsiaTheme="minorHAnsi" w:hAnsi="Times New Roman" w:cs="Times New Roman"/>
                <w:i/>
              </w:rPr>
              <w:t>.3</w:t>
            </w:r>
          </w:p>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d</w:t>
            </w:r>
            <w:r w:rsidRPr="008A3151">
              <w:rPr>
                <w:rFonts w:ascii="Times New Roman" w:eastAsiaTheme="minorHAnsi" w:hAnsi="Times New Roman" w:cs="Times New Roman"/>
                <w:i/>
              </w:rPr>
              <w:t>.3.1</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562"/>
        </w:trPr>
        <w:tc>
          <w:tcPr>
            <w:tcW w:w="4320" w:type="dxa"/>
            <w:vMerge/>
          </w:tcPr>
          <w:p w:rsidR="00122C25" w:rsidRPr="00521752" w:rsidRDefault="00122C25" w:rsidP="00EB6CB7">
            <w:pPr>
              <w:contextualSpacing/>
              <w:jc w:val="center"/>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d</w:t>
            </w:r>
            <w:r w:rsidRPr="008A3151">
              <w:rPr>
                <w:rFonts w:ascii="Times New Roman" w:eastAsiaTheme="minorHAnsi" w:hAnsi="Times New Roman" w:cs="Times New Roman"/>
                <w:i/>
              </w:rPr>
              <w:t>.3.2</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135"/>
        </w:trPr>
        <w:tc>
          <w:tcPr>
            <w:tcW w:w="4320" w:type="dxa"/>
            <w:shd w:val="clear" w:color="auto" w:fill="F2F2F2" w:themeFill="background1" w:themeFillShade="F2"/>
          </w:tcPr>
          <w:p w:rsidR="00122C25" w:rsidRPr="008A3151" w:rsidRDefault="00122C25" w:rsidP="00EB6CB7">
            <w:pPr>
              <w:contextualSpacing/>
              <w:jc w:val="center"/>
              <w:rPr>
                <w:rFonts w:ascii="Times New Roman" w:eastAsiaTheme="minorHAnsi" w:hAnsi="Times New Roman" w:cs="Times New Roman"/>
                <w:b/>
              </w:rPr>
            </w:pPr>
            <w:r w:rsidRPr="008A3151">
              <w:rPr>
                <w:rFonts w:ascii="Times New Roman" w:eastAsiaTheme="minorHAnsi" w:hAnsi="Times New Roman" w:cs="Times New Roman"/>
                <w:b/>
              </w:rPr>
              <w:t xml:space="preserve">Expected Outcomes </w:t>
            </w:r>
          </w:p>
        </w:tc>
        <w:tc>
          <w:tcPr>
            <w:tcW w:w="4950" w:type="dxa"/>
          </w:tcPr>
          <w:p w:rsidR="00122C25" w:rsidRDefault="00122C25" w:rsidP="00EB6CB7">
            <w:pPr>
              <w:pStyle w:val="ListParagraph"/>
              <w:numPr>
                <w:ilvl w:val="0"/>
                <w:numId w:val="15"/>
              </w:numPr>
              <w:rPr>
                <w:rFonts w:ascii="Times New Roman" w:eastAsiaTheme="minorHAnsi" w:hAnsi="Times New Roman" w:cs="Times New Roman"/>
              </w:rPr>
            </w:pPr>
            <w:r>
              <w:rPr>
                <w:rFonts w:ascii="Times New Roman" w:eastAsiaTheme="minorHAnsi" w:hAnsi="Times New Roman" w:cs="Times New Roman"/>
              </w:rPr>
              <w:t>Outcome d1</w:t>
            </w:r>
          </w:p>
          <w:p w:rsidR="00122C25" w:rsidRDefault="00122C25" w:rsidP="00EB6CB7">
            <w:pPr>
              <w:pStyle w:val="ListParagraph"/>
              <w:numPr>
                <w:ilvl w:val="0"/>
                <w:numId w:val="15"/>
              </w:numPr>
              <w:rPr>
                <w:rFonts w:ascii="Times New Roman" w:eastAsiaTheme="minorHAnsi" w:hAnsi="Times New Roman" w:cs="Times New Roman"/>
              </w:rPr>
            </w:pPr>
            <w:r>
              <w:rPr>
                <w:rFonts w:ascii="Times New Roman" w:eastAsiaTheme="minorHAnsi" w:hAnsi="Times New Roman" w:cs="Times New Roman"/>
              </w:rPr>
              <w:t>Outcome d2</w:t>
            </w:r>
          </w:p>
          <w:p w:rsidR="00122C25" w:rsidRPr="008A3151" w:rsidDel="00055E70" w:rsidRDefault="00122C25" w:rsidP="00EB6CB7">
            <w:pPr>
              <w:pStyle w:val="ListParagraph"/>
              <w:ind w:left="252"/>
              <w:rPr>
                <w:rFonts w:ascii="Times New Roman" w:eastAsiaTheme="minorHAnsi" w:hAnsi="Times New Roman" w:cs="Times New Roman"/>
              </w:rPr>
            </w:pPr>
          </w:p>
        </w:tc>
      </w:tr>
    </w:tbl>
    <w:p w:rsidR="00122C25" w:rsidRDefault="00122C25" w:rsidP="00521752">
      <w:pPr>
        <w:spacing w:after="160" w:line="259" w:lineRule="auto"/>
        <w:ind w:left="360"/>
        <w:contextualSpacing/>
        <w:jc w:val="both"/>
        <w:rPr>
          <w:rFonts w:eastAsiaTheme="minorHAnsi"/>
          <w:b/>
        </w:rPr>
      </w:pPr>
    </w:p>
    <w:p w:rsidR="008A3151" w:rsidRPr="00521752" w:rsidRDefault="008A3151" w:rsidP="00521752">
      <w:pPr>
        <w:spacing w:after="160" w:line="259" w:lineRule="auto"/>
        <w:ind w:left="360"/>
        <w:contextualSpacing/>
        <w:jc w:val="both"/>
        <w:rPr>
          <w:rFonts w:eastAsiaTheme="minorHAnsi"/>
          <w:b/>
        </w:rPr>
      </w:pPr>
    </w:p>
    <w:tbl>
      <w:tblPr>
        <w:tblStyle w:val="TableGrid1"/>
        <w:tblW w:w="9270" w:type="dxa"/>
        <w:tblInd w:w="355" w:type="dxa"/>
        <w:tblLook w:val="04A0" w:firstRow="1" w:lastRow="0" w:firstColumn="1" w:lastColumn="0" w:noHBand="0" w:noVBand="1"/>
      </w:tblPr>
      <w:tblGrid>
        <w:gridCol w:w="4320"/>
        <w:gridCol w:w="4950"/>
      </w:tblGrid>
      <w:tr w:rsidR="00122C25" w:rsidRPr="00521752" w:rsidTr="00122C25">
        <w:tc>
          <w:tcPr>
            <w:tcW w:w="9270" w:type="dxa"/>
            <w:gridSpan w:val="2"/>
            <w:shd w:val="clear" w:color="auto" w:fill="D9D9D9" w:themeFill="background1" w:themeFillShade="D9"/>
          </w:tcPr>
          <w:p w:rsidR="00122C25" w:rsidRPr="008A3151" w:rsidRDefault="00122C25" w:rsidP="00EB6CB7">
            <w:pPr>
              <w:numPr>
                <w:ilvl w:val="0"/>
                <w:numId w:val="13"/>
              </w:numPr>
              <w:contextualSpacing/>
              <w:rPr>
                <w:rFonts w:ascii="Times New Roman" w:eastAsiaTheme="minorHAnsi" w:hAnsi="Times New Roman"/>
              </w:rPr>
            </w:pPr>
            <w:r>
              <w:rPr>
                <w:rFonts w:ascii="Times New Roman" w:eastAsiaTheme="minorHAnsi" w:hAnsi="Times New Roman"/>
                <w:b/>
              </w:rPr>
              <w:t>Partnership</w:t>
            </w:r>
            <w:r w:rsidRPr="008A3151">
              <w:rPr>
                <w:rFonts w:ascii="Times New Roman" w:eastAsiaTheme="minorHAnsi" w:hAnsi="Times New Roman"/>
                <w:b/>
              </w:rPr>
              <w:t xml:space="preserve">: </w:t>
            </w:r>
            <w:r w:rsidRPr="00521752">
              <w:rPr>
                <w:rFonts w:ascii="Times New Roman" w:eastAsiaTheme="minorHAnsi" w:hAnsi="Times New Roman"/>
                <w:b/>
              </w:rPr>
              <w:t xml:space="preserve">Solidifying strategic cooperation with stakeholders  </w:t>
            </w:r>
          </w:p>
          <w:p w:rsidR="00122C25" w:rsidRPr="008A3151" w:rsidRDefault="00122C25" w:rsidP="00EB6CB7">
            <w:pPr>
              <w:ind w:left="360"/>
              <w:contextualSpacing/>
              <w:rPr>
                <w:rFonts w:ascii="Times New Roman" w:eastAsiaTheme="minorHAnsi" w:hAnsi="Times New Roman"/>
              </w:rPr>
            </w:pPr>
          </w:p>
          <w:p w:rsidR="00122C25" w:rsidRPr="00521752" w:rsidRDefault="00122C25" w:rsidP="00EB6CB7">
            <w:pPr>
              <w:contextualSpacing/>
              <w:rPr>
                <w:rFonts w:ascii="Times New Roman" w:eastAsiaTheme="minorHAnsi" w:hAnsi="Times New Roman"/>
              </w:rPr>
            </w:pPr>
          </w:p>
        </w:tc>
      </w:tr>
      <w:tr w:rsidR="00122C25" w:rsidRPr="00521752" w:rsidTr="00122C25">
        <w:tc>
          <w:tcPr>
            <w:tcW w:w="4320" w:type="dxa"/>
            <w:shd w:val="clear" w:color="auto" w:fill="F2F2F2" w:themeFill="background1" w:themeFillShade="F2"/>
          </w:tcPr>
          <w:p w:rsidR="00122C25" w:rsidRPr="008A3151" w:rsidRDefault="00122C25" w:rsidP="00EB6CB7">
            <w:pPr>
              <w:contextualSpacing/>
              <w:jc w:val="center"/>
              <w:rPr>
                <w:rFonts w:ascii="Times New Roman" w:eastAsiaTheme="minorHAnsi" w:hAnsi="Times New Roman"/>
                <w:b/>
              </w:rPr>
            </w:pPr>
            <w:r w:rsidRPr="008A3151">
              <w:rPr>
                <w:rFonts w:ascii="Times New Roman" w:eastAsiaTheme="minorHAnsi" w:hAnsi="Times New Roman"/>
                <w:b/>
              </w:rPr>
              <w:t>Objectives</w:t>
            </w:r>
          </w:p>
        </w:tc>
        <w:tc>
          <w:tcPr>
            <w:tcW w:w="4950" w:type="dxa"/>
            <w:shd w:val="clear" w:color="auto" w:fill="F2F2F2" w:themeFill="background1" w:themeFillShade="F2"/>
          </w:tcPr>
          <w:p w:rsidR="00122C25" w:rsidRPr="008A3151" w:rsidRDefault="00122C25" w:rsidP="00EB6CB7">
            <w:pPr>
              <w:contextualSpacing/>
              <w:jc w:val="center"/>
              <w:rPr>
                <w:rFonts w:ascii="Times New Roman" w:eastAsiaTheme="minorHAnsi" w:hAnsi="Times New Roman"/>
                <w:b/>
              </w:rPr>
            </w:pPr>
            <w:r w:rsidRPr="008A3151">
              <w:rPr>
                <w:rFonts w:ascii="Times New Roman" w:eastAsiaTheme="minorHAnsi" w:hAnsi="Times New Roman"/>
                <w:b/>
              </w:rPr>
              <w:t>Work Items</w:t>
            </w:r>
          </w:p>
        </w:tc>
      </w:tr>
      <w:tr w:rsidR="00122C25" w:rsidRPr="00521752" w:rsidTr="00122C25">
        <w:trPr>
          <w:trHeight w:val="350"/>
        </w:trPr>
        <w:tc>
          <w:tcPr>
            <w:tcW w:w="4320" w:type="dxa"/>
            <w:vMerge w:val="restart"/>
          </w:tcPr>
          <w:p w:rsidR="00122C25" w:rsidRPr="008A3151" w:rsidRDefault="00122C25" w:rsidP="00EB6CB7">
            <w:pPr>
              <w:contextualSpacing/>
              <w:jc w:val="center"/>
              <w:rPr>
                <w:rFonts w:ascii="Times New Roman" w:eastAsiaTheme="minorHAnsi" w:hAnsi="Times New Roman" w:cs="Times New Roman"/>
                <w:i/>
              </w:rPr>
            </w:pPr>
            <w:r w:rsidRPr="008A3151">
              <w:rPr>
                <w:rFonts w:ascii="Times New Roman" w:eastAsiaTheme="minorHAnsi" w:hAnsi="Times New Roman" w:cs="Times New Roman"/>
                <w:i/>
              </w:rPr>
              <w:t xml:space="preserve">OBJ </w:t>
            </w:r>
            <w:r>
              <w:rPr>
                <w:rFonts w:ascii="Times New Roman" w:eastAsiaTheme="minorHAnsi" w:hAnsi="Times New Roman" w:cs="Times New Roman"/>
                <w:i/>
              </w:rPr>
              <w:t>e</w:t>
            </w:r>
            <w:r w:rsidRPr="008A3151">
              <w:rPr>
                <w:rFonts w:ascii="Times New Roman" w:eastAsiaTheme="minorHAnsi" w:hAnsi="Times New Roman" w:cs="Times New Roman"/>
                <w:i/>
              </w:rPr>
              <w:t>.1</w:t>
            </w:r>
          </w:p>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rPr>
            </w:pPr>
            <w:r>
              <w:rPr>
                <w:rFonts w:ascii="Times New Roman" w:eastAsiaTheme="minorHAnsi" w:hAnsi="Times New Roman" w:cs="Times New Roman"/>
                <w:i/>
              </w:rPr>
              <w:t>e</w:t>
            </w:r>
            <w:r w:rsidRPr="008A3151">
              <w:rPr>
                <w:rFonts w:ascii="Times New Roman" w:eastAsiaTheme="minorHAnsi" w:hAnsi="Times New Roman" w:cs="Times New Roman"/>
                <w:i/>
              </w:rPr>
              <w:t>.1.1</w:t>
            </w:r>
            <w:r w:rsidRPr="008A3151">
              <w:rPr>
                <w:rFonts w:ascii="Times New Roman" w:eastAsiaTheme="minorHAnsi" w:hAnsi="Times New Roman" w:cs="Times New Roman"/>
              </w:rPr>
              <w:t xml:space="preserve"> </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620"/>
        </w:trPr>
        <w:tc>
          <w:tcPr>
            <w:tcW w:w="4320" w:type="dxa"/>
            <w:vMerge/>
          </w:tcPr>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rPr>
            </w:pPr>
            <w:r>
              <w:rPr>
                <w:rFonts w:ascii="Times New Roman" w:eastAsiaTheme="minorHAnsi" w:hAnsi="Times New Roman" w:cs="Times New Roman"/>
                <w:i/>
              </w:rPr>
              <w:t>e</w:t>
            </w:r>
            <w:r w:rsidRPr="008A3151">
              <w:rPr>
                <w:rFonts w:ascii="Times New Roman" w:eastAsiaTheme="minorHAnsi" w:hAnsi="Times New Roman" w:cs="Times New Roman"/>
                <w:i/>
              </w:rPr>
              <w:t>.1.2</w:t>
            </w:r>
            <w:r w:rsidRPr="008A3151">
              <w:rPr>
                <w:rFonts w:ascii="Times New Roman" w:eastAsiaTheme="minorHAnsi" w:hAnsi="Times New Roman" w:cs="Times New Roman"/>
              </w:rPr>
              <w:t xml:space="preserve"> </w:t>
            </w:r>
          </w:p>
        </w:tc>
      </w:tr>
      <w:tr w:rsidR="00122C25" w:rsidRPr="00521752" w:rsidTr="00122C25">
        <w:trPr>
          <w:trHeight w:val="565"/>
        </w:trPr>
        <w:tc>
          <w:tcPr>
            <w:tcW w:w="4320" w:type="dxa"/>
            <w:vMerge w:val="restart"/>
          </w:tcPr>
          <w:p w:rsidR="00122C25" w:rsidRPr="008A3151" w:rsidRDefault="00122C25" w:rsidP="00EB6CB7">
            <w:pPr>
              <w:contextualSpacing/>
              <w:jc w:val="center"/>
              <w:rPr>
                <w:rFonts w:ascii="Times New Roman" w:eastAsiaTheme="minorHAnsi" w:hAnsi="Times New Roman" w:cs="Times New Roman"/>
                <w:i/>
              </w:rPr>
            </w:pPr>
            <w:r>
              <w:rPr>
                <w:rFonts w:ascii="Times New Roman" w:eastAsiaTheme="minorHAnsi" w:hAnsi="Times New Roman" w:cs="Times New Roman"/>
                <w:i/>
              </w:rPr>
              <w:t>OBJ e</w:t>
            </w:r>
            <w:r w:rsidRPr="008A3151">
              <w:rPr>
                <w:rFonts w:ascii="Times New Roman" w:eastAsiaTheme="minorHAnsi" w:hAnsi="Times New Roman" w:cs="Times New Roman"/>
                <w:i/>
              </w:rPr>
              <w:t>.2</w:t>
            </w:r>
          </w:p>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e</w:t>
            </w:r>
            <w:r w:rsidRPr="008A3151">
              <w:rPr>
                <w:rFonts w:ascii="Times New Roman" w:eastAsiaTheme="minorHAnsi" w:hAnsi="Times New Roman" w:cs="Times New Roman"/>
                <w:i/>
              </w:rPr>
              <w:t>.2.1</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562"/>
        </w:trPr>
        <w:tc>
          <w:tcPr>
            <w:tcW w:w="4320" w:type="dxa"/>
            <w:vMerge/>
          </w:tcPr>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e</w:t>
            </w:r>
            <w:r w:rsidRPr="008A3151">
              <w:rPr>
                <w:rFonts w:ascii="Times New Roman" w:eastAsiaTheme="minorHAnsi" w:hAnsi="Times New Roman" w:cs="Times New Roman"/>
                <w:i/>
              </w:rPr>
              <w:t>.2.2</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562"/>
        </w:trPr>
        <w:tc>
          <w:tcPr>
            <w:tcW w:w="4320" w:type="dxa"/>
            <w:vMerge w:val="restart"/>
          </w:tcPr>
          <w:p w:rsidR="00122C25" w:rsidRPr="008A3151" w:rsidRDefault="00122C25" w:rsidP="00EB6CB7">
            <w:pPr>
              <w:contextualSpacing/>
              <w:jc w:val="center"/>
              <w:rPr>
                <w:rFonts w:ascii="Times New Roman" w:eastAsiaTheme="minorHAnsi" w:hAnsi="Times New Roman" w:cs="Times New Roman"/>
                <w:i/>
              </w:rPr>
            </w:pPr>
            <w:r>
              <w:rPr>
                <w:rFonts w:ascii="Times New Roman" w:eastAsiaTheme="minorHAnsi" w:hAnsi="Times New Roman" w:cs="Times New Roman"/>
                <w:i/>
              </w:rPr>
              <w:t>OBJ e</w:t>
            </w:r>
            <w:r w:rsidRPr="008A3151">
              <w:rPr>
                <w:rFonts w:ascii="Times New Roman" w:eastAsiaTheme="minorHAnsi" w:hAnsi="Times New Roman" w:cs="Times New Roman"/>
                <w:i/>
              </w:rPr>
              <w:t>.3</w:t>
            </w:r>
          </w:p>
          <w:p w:rsidR="00122C25" w:rsidRPr="00521752" w:rsidRDefault="00122C25" w:rsidP="00EB6CB7">
            <w:pPr>
              <w:contextualSpacing/>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e</w:t>
            </w:r>
            <w:r w:rsidRPr="008A3151">
              <w:rPr>
                <w:rFonts w:ascii="Times New Roman" w:eastAsiaTheme="minorHAnsi" w:hAnsi="Times New Roman" w:cs="Times New Roman"/>
                <w:i/>
              </w:rPr>
              <w:t>.3.1</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562"/>
        </w:trPr>
        <w:tc>
          <w:tcPr>
            <w:tcW w:w="4320" w:type="dxa"/>
            <w:vMerge/>
          </w:tcPr>
          <w:p w:rsidR="00122C25" w:rsidRPr="00521752" w:rsidRDefault="00122C25" w:rsidP="00EB6CB7">
            <w:pPr>
              <w:contextualSpacing/>
              <w:jc w:val="center"/>
              <w:rPr>
                <w:rFonts w:ascii="Times New Roman" w:eastAsiaTheme="minorHAnsi" w:hAnsi="Times New Roman"/>
              </w:rPr>
            </w:pPr>
          </w:p>
        </w:tc>
        <w:tc>
          <w:tcPr>
            <w:tcW w:w="4950" w:type="dxa"/>
          </w:tcPr>
          <w:p w:rsidR="00122C25" w:rsidRPr="008A3151" w:rsidRDefault="00122C25" w:rsidP="00EB6CB7">
            <w:pPr>
              <w:contextualSpacing/>
              <w:rPr>
                <w:rFonts w:ascii="Times New Roman" w:eastAsiaTheme="minorHAnsi" w:hAnsi="Times New Roman" w:cs="Times New Roman"/>
                <w:i/>
              </w:rPr>
            </w:pPr>
            <w:r>
              <w:rPr>
                <w:rFonts w:ascii="Times New Roman" w:eastAsiaTheme="minorHAnsi" w:hAnsi="Times New Roman" w:cs="Times New Roman"/>
                <w:i/>
              </w:rPr>
              <w:t>e</w:t>
            </w:r>
            <w:r w:rsidRPr="008A3151">
              <w:rPr>
                <w:rFonts w:ascii="Times New Roman" w:eastAsiaTheme="minorHAnsi" w:hAnsi="Times New Roman" w:cs="Times New Roman"/>
                <w:i/>
              </w:rPr>
              <w:t>.3.2</w:t>
            </w:r>
          </w:p>
          <w:p w:rsidR="00122C25" w:rsidRPr="008A3151" w:rsidRDefault="00122C25" w:rsidP="00EB6CB7">
            <w:pPr>
              <w:contextualSpacing/>
              <w:rPr>
                <w:rFonts w:ascii="Times New Roman" w:eastAsiaTheme="minorHAnsi" w:hAnsi="Times New Roman" w:cs="Times New Roman"/>
              </w:rPr>
            </w:pPr>
          </w:p>
        </w:tc>
      </w:tr>
      <w:tr w:rsidR="00122C25" w:rsidRPr="00521752" w:rsidTr="00122C25">
        <w:trPr>
          <w:trHeight w:val="135"/>
        </w:trPr>
        <w:tc>
          <w:tcPr>
            <w:tcW w:w="4320" w:type="dxa"/>
            <w:shd w:val="clear" w:color="auto" w:fill="F2F2F2" w:themeFill="background1" w:themeFillShade="F2"/>
          </w:tcPr>
          <w:p w:rsidR="00122C25" w:rsidRPr="008A3151" w:rsidRDefault="00122C25" w:rsidP="00EB6CB7">
            <w:pPr>
              <w:contextualSpacing/>
              <w:jc w:val="center"/>
              <w:rPr>
                <w:rFonts w:ascii="Times New Roman" w:eastAsiaTheme="minorHAnsi" w:hAnsi="Times New Roman" w:cs="Times New Roman"/>
                <w:b/>
              </w:rPr>
            </w:pPr>
            <w:r w:rsidRPr="008A3151">
              <w:rPr>
                <w:rFonts w:ascii="Times New Roman" w:eastAsiaTheme="minorHAnsi" w:hAnsi="Times New Roman" w:cs="Times New Roman"/>
                <w:b/>
              </w:rPr>
              <w:t xml:space="preserve">Expected Outcomes </w:t>
            </w:r>
          </w:p>
        </w:tc>
        <w:tc>
          <w:tcPr>
            <w:tcW w:w="4950" w:type="dxa"/>
          </w:tcPr>
          <w:p w:rsidR="00122C25" w:rsidRDefault="00122C25" w:rsidP="00EB6CB7">
            <w:pPr>
              <w:pStyle w:val="ListParagraph"/>
              <w:numPr>
                <w:ilvl w:val="0"/>
                <w:numId w:val="15"/>
              </w:numPr>
              <w:rPr>
                <w:rFonts w:ascii="Times New Roman" w:eastAsiaTheme="minorHAnsi" w:hAnsi="Times New Roman" w:cs="Times New Roman"/>
              </w:rPr>
            </w:pPr>
            <w:r>
              <w:rPr>
                <w:rFonts w:ascii="Times New Roman" w:eastAsiaTheme="minorHAnsi" w:hAnsi="Times New Roman" w:cs="Times New Roman"/>
              </w:rPr>
              <w:t>Outcome e1</w:t>
            </w:r>
          </w:p>
          <w:p w:rsidR="00122C25" w:rsidRDefault="00122C25" w:rsidP="00EB6CB7">
            <w:pPr>
              <w:pStyle w:val="ListParagraph"/>
              <w:numPr>
                <w:ilvl w:val="0"/>
                <w:numId w:val="15"/>
              </w:numPr>
              <w:rPr>
                <w:rFonts w:ascii="Times New Roman" w:eastAsiaTheme="minorHAnsi" w:hAnsi="Times New Roman" w:cs="Times New Roman"/>
              </w:rPr>
            </w:pPr>
            <w:r>
              <w:rPr>
                <w:rFonts w:ascii="Times New Roman" w:eastAsiaTheme="minorHAnsi" w:hAnsi="Times New Roman" w:cs="Times New Roman"/>
              </w:rPr>
              <w:t>Outcome e2</w:t>
            </w:r>
          </w:p>
          <w:p w:rsidR="00122C25" w:rsidRPr="008A3151" w:rsidDel="00055E70" w:rsidRDefault="00122C25" w:rsidP="00EB6CB7">
            <w:pPr>
              <w:pStyle w:val="ListParagraph"/>
              <w:ind w:left="252"/>
              <w:rPr>
                <w:rFonts w:ascii="Times New Roman" w:eastAsiaTheme="minorHAnsi" w:hAnsi="Times New Roman" w:cs="Times New Roman"/>
              </w:rPr>
            </w:pPr>
          </w:p>
        </w:tc>
      </w:tr>
    </w:tbl>
    <w:p w:rsidR="00521752" w:rsidRPr="00521752" w:rsidRDefault="00521752" w:rsidP="00521752">
      <w:pPr>
        <w:spacing w:after="160" w:line="259" w:lineRule="auto"/>
        <w:ind w:left="360"/>
        <w:contextualSpacing/>
        <w:jc w:val="both"/>
        <w:rPr>
          <w:rFonts w:eastAsiaTheme="minorHAnsi"/>
          <w:b/>
        </w:rPr>
      </w:pPr>
    </w:p>
    <w:p w:rsidR="00521752" w:rsidRPr="00521752" w:rsidRDefault="00521752" w:rsidP="00521752">
      <w:pPr>
        <w:spacing w:after="160" w:line="259" w:lineRule="auto"/>
        <w:ind w:left="360"/>
        <w:contextualSpacing/>
        <w:jc w:val="both"/>
        <w:rPr>
          <w:rFonts w:eastAsiaTheme="minorHAnsi"/>
          <w:b/>
        </w:rPr>
      </w:pPr>
    </w:p>
    <w:p w:rsidR="00521752" w:rsidRPr="00521752" w:rsidRDefault="00521752" w:rsidP="00521752">
      <w:pPr>
        <w:spacing w:after="160" w:line="259" w:lineRule="auto"/>
        <w:ind w:left="360"/>
        <w:contextualSpacing/>
        <w:jc w:val="both"/>
        <w:rPr>
          <w:rFonts w:eastAsiaTheme="minorHAnsi"/>
          <w:b/>
        </w:rPr>
      </w:pPr>
    </w:p>
    <w:p w:rsidR="00521752" w:rsidRPr="00521752" w:rsidRDefault="00521752" w:rsidP="00521752">
      <w:pPr>
        <w:numPr>
          <w:ilvl w:val="0"/>
          <w:numId w:val="11"/>
        </w:numPr>
        <w:spacing w:after="160" w:line="259" w:lineRule="auto"/>
        <w:contextualSpacing/>
        <w:jc w:val="both"/>
        <w:rPr>
          <w:rFonts w:eastAsiaTheme="minorHAnsi"/>
          <w:b/>
        </w:rPr>
      </w:pPr>
      <w:r w:rsidRPr="00521752">
        <w:rPr>
          <w:rFonts w:eastAsiaTheme="minorHAnsi"/>
          <w:b/>
        </w:rPr>
        <w:t>Implementation Mechanism</w:t>
      </w:r>
    </w:p>
    <w:p w:rsidR="00122C25" w:rsidRDefault="00122C25" w:rsidP="00521752">
      <w:pPr>
        <w:spacing w:after="160" w:line="259" w:lineRule="auto"/>
        <w:ind w:left="360"/>
        <w:jc w:val="both"/>
        <w:rPr>
          <w:rFonts w:eastAsiaTheme="minorHAnsi"/>
          <w:b/>
        </w:rPr>
      </w:pPr>
    </w:p>
    <w:p w:rsidR="00F534AC" w:rsidRDefault="00122C25" w:rsidP="00521752">
      <w:pPr>
        <w:spacing w:after="160" w:line="259" w:lineRule="auto"/>
        <w:ind w:left="360"/>
        <w:jc w:val="both"/>
        <w:rPr>
          <w:rFonts w:eastAsiaTheme="minorHAnsi"/>
          <w:b/>
        </w:rPr>
      </w:pPr>
      <w:r>
        <w:rPr>
          <w:rFonts w:eastAsiaTheme="minorHAnsi"/>
          <w:b/>
        </w:rPr>
        <w:t>5</w:t>
      </w:r>
      <w:r w:rsidR="00521752" w:rsidRPr="00521752">
        <w:rPr>
          <w:rFonts w:eastAsiaTheme="minorHAnsi"/>
          <w:b/>
        </w:rPr>
        <w:t>.1</w:t>
      </w:r>
      <w:r w:rsidR="00521752" w:rsidRPr="00521752">
        <w:rPr>
          <w:rFonts w:eastAsiaTheme="minorHAnsi"/>
          <w:b/>
        </w:rPr>
        <w:tab/>
        <w:t>Performance Indicators</w:t>
      </w:r>
      <w:r w:rsidR="00F534AC">
        <w:rPr>
          <w:rFonts w:eastAsiaTheme="minorHAnsi"/>
          <w:b/>
        </w:rPr>
        <w:t xml:space="preserve"> </w:t>
      </w:r>
    </w:p>
    <w:p w:rsidR="00521752" w:rsidRPr="00521752" w:rsidRDefault="00F534AC" w:rsidP="00521752">
      <w:pPr>
        <w:spacing w:after="160" w:line="259" w:lineRule="auto"/>
        <w:ind w:left="360"/>
        <w:jc w:val="both"/>
        <w:rPr>
          <w:rFonts w:eastAsiaTheme="minorHAnsi"/>
          <w:b/>
        </w:rPr>
      </w:pPr>
      <w:r w:rsidRPr="004F5FEC">
        <w:rPr>
          <w:rFonts w:eastAsia="MS Mincho"/>
          <w:b/>
        </w:rPr>
        <w:t>(</w:t>
      </w:r>
      <w:proofErr w:type="gramStart"/>
      <w:r>
        <w:rPr>
          <w:rFonts w:eastAsia="MS Mincho"/>
          <w:b/>
        </w:rPr>
        <w:t>e.g</w:t>
      </w:r>
      <w:proofErr w:type="gramEnd"/>
      <w:r>
        <w:rPr>
          <w:rFonts w:eastAsia="MS Mincho"/>
          <w:b/>
        </w:rPr>
        <w:t>. accessibility/penetration</w:t>
      </w:r>
      <w:r w:rsidRPr="004F5FEC">
        <w:rPr>
          <w:rFonts w:eastAsia="MS Mincho"/>
          <w:b/>
        </w:rPr>
        <w:t>, affordability, quality</w:t>
      </w:r>
      <w:r>
        <w:rPr>
          <w:rFonts w:eastAsia="MS Mincho"/>
          <w:b/>
        </w:rPr>
        <w:t>, contribution to GDP</w:t>
      </w:r>
      <w:r w:rsidRPr="004F5FEC">
        <w:rPr>
          <w:rFonts w:eastAsia="MS Mincho"/>
          <w:b/>
        </w:rPr>
        <w:t>)</w:t>
      </w:r>
    </w:p>
    <w:p w:rsidR="00521752" w:rsidRPr="00521752" w:rsidRDefault="00521752" w:rsidP="00521752">
      <w:pPr>
        <w:spacing w:after="160" w:line="259" w:lineRule="auto"/>
        <w:ind w:left="360"/>
        <w:jc w:val="both"/>
        <w:rPr>
          <w:rFonts w:eastAsiaTheme="minorHAnsi"/>
        </w:rPr>
      </w:pPr>
      <w:r w:rsidRPr="00521752">
        <w:rPr>
          <w:rFonts w:eastAsiaTheme="minorHAnsi"/>
        </w:rPr>
        <w:t>Text to be added</w:t>
      </w:r>
    </w:p>
    <w:p w:rsidR="00521752" w:rsidRPr="00521752" w:rsidRDefault="00122C25" w:rsidP="00521752">
      <w:pPr>
        <w:spacing w:after="160" w:line="259" w:lineRule="auto"/>
        <w:ind w:left="360"/>
        <w:jc w:val="both"/>
        <w:rPr>
          <w:rFonts w:eastAsiaTheme="minorHAnsi"/>
          <w:b/>
        </w:rPr>
      </w:pPr>
      <w:r>
        <w:rPr>
          <w:rFonts w:eastAsiaTheme="minorHAnsi"/>
          <w:b/>
        </w:rPr>
        <w:t>5.2</w:t>
      </w:r>
      <w:r w:rsidR="00521752" w:rsidRPr="00521752">
        <w:rPr>
          <w:rFonts w:eastAsiaTheme="minorHAnsi"/>
          <w:b/>
        </w:rPr>
        <w:tab/>
        <w:t>Timeline of the Implementation</w:t>
      </w:r>
    </w:p>
    <w:p w:rsidR="00521752" w:rsidRPr="00521752" w:rsidRDefault="00521752" w:rsidP="00521752">
      <w:pPr>
        <w:spacing w:after="160" w:line="259" w:lineRule="auto"/>
        <w:ind w:left="360"/>
        <w:jc w:val="both"/>
        <w:rPr>
          <w:rFonts w:eastAsiaTheme="minorHAnsi"/>
        </w:rPr>
      </w:pPr>
      <w:r w:rsidRPr="00521752">
        <w:rPr>
          <w:rFonts w:eastAsiaTheme="minorHAnsi"/>
        </w:rPr>
        <w:t>Text to be added</w:t>
      </w:r>
    </w:p>
    <w:p w:rsidR="00521752" w:rsidRPr="00521752" w:rsidRDefault="00122C25" w:rsidP="00521752">
      <w:pPr>
        <w:spacing w:after="160" w:line="259" w:lineRule="auto"/>
        <w:ind w:left="360"/>
        <w:jc w:val="both"/>
        <w:rPr>
          <w:rFonts w:eastAsiaTheme="minorHAnsi"/>
          <w:b/>
        </w:rPr>
      </w:pPr>
      <w:r>
        <w:rPr>
          <w:rFonts w:eastAsiaTheme="minorHAnsi"/>
          <w:b/>
        </w:rPr>
        <w:t>5.3</w:t>
      </w:r>
      <w:r w:rsidR="00521752" w:rsidRPr="00521752">
        <w:rPr>
          <w:rFonts w:eastAsiaTheme="minorHAnsi"/>
          <w:b/>
        </w:rPr>
        <w:t xml:space="preserve"> Financing and Funding Mechanism</w:t>
      </w:r>
    </w:p>
    <w:p w:rsidR="00521752" w:rsidRPr="00521752" w:rsidRDefault="00521752" w:rsidP="00521752">
      <w:pPr>
        <w:spacing w:after="160" w:line="259" w:lineRule="auto"/>
        <w:ind w:left="360"/>
        <w:jc w:val="both"/>
        <w:rPr>
          <w:rFonts w:eastAsiaTheme="minorHAnsi"/>
        </w:rPr>
      </w:pPr>
      <w:r w:rsidRPr="00521752">
        <w:rPr>
          <w:rFonts w:eastAsiaTheme="minorHAnsi"/>
        </w:rPr>
        <w:t>Text to be added</w:t>
      </w:r>
    </w:p>
    <w:p w:rsidR="00521752" w:rsidRPr="00521752" w:rsidRDefault="00122C25" w:rsidP="00521752">
      <w:pPr>
        <w:spacing w:after="160" w:line="259" w:lineRule="auto"/>
        <w:ind w:left="360"/>
        <w:jc w:val="both"/>
        <w:rPr>
          <w:rFonts w:eastAsiaTheme="minorHAnsi"/>
          <w:b/>
        </w:rPr>
      </w:pPr>
      <w:r>
        <w:rPr>
          <w:rFonts w:eastAsiaTheme="minorHAnsi"/>
          <w:b/>
        </w:rPr>
        <w:t>5.4</w:t>
      </w:r>
      <w:r w:rsidR="00521752" w:rsidRPr="00521752">
        <w:rPr>
          <w:rFonts w:eastAsiaTheme="minorHAnsi"/>
          <w:b/>
        </w:rPr>
        <w:tab/>
        <w:t>Reporting System</w:t>
      </w:r>
    </w:p>
    <w:p w:rsidR="00521752" w:rsidRPr="00521752" w:rsidRDefault="00521752" w:rsidP="00521752">
      <w:pPr>
        <w:spacing w:after="160" w:line="259" w:lineRule="auto"/>
        <w:ind w:left="360"/>
        <w:jc w:val="both"/>
        <w:rPr>
          <w:rFonts w:eastAsiaTheme="minorHAnsi"/>
        </w:rPr>
      </w:pPr>
      <w:r w:rsidRPr="00521752">
        <w:rPr>
          <w:rFonts w:eastAsiaTheme="minorHAnsi"/>
        </w:rPr>
        <w:t>Text to be added</w:t>
      </w:r>
    </w:p>
    <w:p w:rsidR="00521752" w:rsidRPr="00521752" w:rsidRDefault="00521752" w:rsidP="00521752">
      <w:pPr>
        <w:spacing w:after="160" w:line="259" w:lineRule="auto"/>
        <w:ind w:left="360"/>
        <w:jc w:val="both"/>
        <w:rPr>
          <w:rFonts w:eastAsiaTheme="minorHAnsi"/>
          <w:b/>
        </w:rPr>
      </w:pPr>
      <w:r w:rsidRPr="00521752">
        <w:rPr>
          <w:rFonts w:eastAsiaTheme="minorHAnsi"/>
          <w:b/>
        </w:rPr>
        <w:tab/>
      </w:r>
      <w:r w:rsidRPr="00521752">
        <w:rPr>
          <w:rFonts w:eastAsiaTheme="minorHAnsi"/>
          <w:b/>
        </w:rPr>
        <w:tab/>
      </w:r>
      <w:r w:rsidRPr="00521752">
        <w:rPr>
          <w:rFonts w:eastAsiaTheme="minorHAnsi"/>
          <w:b/>
        </w:rPr>
        <w:tab/>
      </w:r>
    </w:p>
    <w:p w:rsidR="00521752" w:rsidRPr="00521752" w:rsidRDefault="00521752" w:rsidP="00521752">
      <w:pPr>
        <w:numPr>
          <w:ilvl w:val="0"/>
          <w:numId w:val="11"/>
        </w:numPr>
        <w:spacing w:after="160" w:line="259" w:lineRule="auto"/>
        <w:contextualSpacing/>
        <w:jc w:val="both"/>
        <w:rPr>
          <w:rFonts w:eastAsiaTheme="minorHAnsi"/>
          <w:b/>
        </w:rPr>
      </w:pPr>
      <w:r w:rsidRPr="00521752">
        <w:rPr>
          <w:rFonts w:eastAsiaTheme="minorHAnsi"/>
          <w:b/>
        </w:rPr>
        <w:t>Statement of Impacts/Conclusions</w:t>
      </w:r>
    </w:p>
    <w:p w:rsidR="00521752" w:rsidRPr="00521752" w:rsidRDefault="00521752" w:rsidP="00521752">
      <w:pPr>
        <w:spacing w:after="160" w:line="259" w:lineRule="auto"/>
        <w:ind w:left="360"/>
        <w:contextualSpacing/>
        <w:jc w:val="both"/>
        <w:rPr>
          <w:rFonts w:eastAsiaTheme="minorHAnsi"/>
        </w:rPr>
      </w:pPr>
    </w:p>
    <w:p w:rsidR="00521752" w:rsidRPr="00521752" w:rsidRDefault="00521752" w:rsidP="00521752">
      <w:pPr>
        <w:spacing w:after="160" w:line="259" w:lineRule="auto"/>
        <w:ind w:left="360"/>
        <w:contextualSpacing/>
        <w:jc w:val="both"/>
        <w:rPr>
          <w:rFonts w:eastAsiaTheme="minorHAnsi"/>
        </w:rPr>
      </w:pPr>
      <w:r w:rsidRPr="00521752">
        <w:rPr>
          <w:rFonts w:eastAsiaTheme="minorHAnsi"/>
        </w:rPr>
        <w:t>Text to be added</w:t>
      </w:r>
    </w:p>
    <w:p w:rsidR="00521752" w:rsidRPr="00521752" w:rsidRDefault="00521752" w:rsidP="00521752">
      <w:pPr>
        <w:spacing w:after="160" w:line="259" w:lineRule="auto"/>
        <w:ind w:left="360"/>
        <w:jc w:val="both"/>
        <w:rPr>
          <w:rFonts w:eastAsiaTheme="minorHAnsi"/>
          <w:b/>
        </w:rPr>
      </w:pPr>
    </w:p>
    <w:p w:rsidR="00521752" w:rsidRPr="00521752" w:rsidRDefault="00F534AC" w:rsidP="00F534AC">
      <w:pPr>
        <w:spacing w:after="160" w:line="259" w:lineRule="auto"/>
        <w:ind w:left="360"/>
        <w:contextualSpacing/>
        <w:jc w:val="center"/>
        <w:rPr>
          <w:rFonts w:eastAsiaTheme="minorHAnsi"/>
        </w:rPr>
      </w:pPr>
      <w:r>
        <w:rPr>
          <w:rFonts w:eastAsiaTheme="minorHAnsi"/>
        </w:rPr>
        <w:t>_____________</w:t>
      </w:r>
    </w:p>
    <w:p w:rsidR="00521752" w:rsidRPr="00521752" w:rsidRDefault="00521752" w:rsidP="00521752">
      <w:pPr>
        <w:spacing w:after="160" w:line="259" w:lineRule="auto"/>
        <w:ind w:left="360"/>
        <w:contextualSpacing/>
        <w:jc w:val="both"/>
        <w:rPr>
          <w:rFonts w:eastAsiaTheme="minorHAnsi"/>
        </w:rPr>
      </w:pPr>
    </w:p>
    <w:p w:rsidR="00521752" w:rsidRPr="00521752" w:rsidRDefault="00521752" w:rsidP="00521752">
      <w:pPr>
        <w:spacing w:after="160" w:line="259" w:lineRule="auto"/>
        <w:jc w:val="both"/>
        <w:rPr>
          <w:rFonts w:eastAsiaTheme="minorHAnsi"/>
        </w:rPr>
      </w:pPr>
    </w:p>
    <w:p w:rsidR="00521752" w:rsidRPr="00521752" w:rsidRDefault="00521752" w:rsidP="00521752">
      <w:pPr>
        <w:spacing w:after="160" w:line="259" w:lineRule="auto"/>
        <w:jc w:val="both"/>
        <w:rPr>
          <w:rFonts w:eastAsiaTheme="minorHAnsi"/>
        </w:rPr>
      </w:pPr>
    </w:p>
    <w:p w:rsidR="00521752" w:rsidRPr="00521752" w:rsidRDefault="00521752" w:rsidP="00521752">
      <w:pPr>
        <w:spacing w:after="160" w:line="259" w:lineRule="auto"/>
        <w:jc w:val="both"/>
        <w:rPr>
          <w:rFonts w:eastAsiaTheme="minorHAnsi"/>
        </w:rPr>
      </w:pPr>
    </w:p>
    <w:p w:rsidR="00521752" w:rsidRPr="00521752" w:rsidRDefault="00521752" w:rsidP="00521752">
      <w:pPr>
        <w:spacing w:after="160" w:line="259" w:lineRule="auto"/>
        <w:jc w:val="both"/>
        <w:rPr>
          <w:rFonts w:eastAsiaTheme="minorHAnsi"/>
        </w:rPr>
      </w:pPr>
    </w:p>
    <w:p w:rsidR="00521752" w:rsidRPr="00521752" w:rsidRDefault="00521752" w:rsidP="00521752">
      <w:pPr>
        <w:spacing w:after="160" w:line="259" w:lineRule="auto"/>
        <w:jc w:val="both"/>
        <w:rPr>
          <w:rFonts w:eastAsiaTheme="minorHAnsi"/>
        </w:rPr>
      </w:pPr>
      <w:r w:rsidRPr="00521752">
        <w:rPr>
          <w:rFonts w:eastAsiaTheme="minorHAnsi"/>
        </w:rPr>
        <w:t xml:space="preserve">   </w:t>
      </w:r>
    </w:p>
    <w:p w:rsidR="00521752" w:rsidRPr="00521752" w:rsidRDefault="00521752" w:rsidP="00521752">
      <w:pPr>
        <w:spacing w:after="160" w:line="259" w:lineRule="auto"/>
        <w:jc w:val="both"/>
        <w:rPr>
          <w:rFonts w:eastAsiaTheme="minorHAnsi"/>
        </w:rPr>
      </w:pPr>
      <w:r w:rsidRPr="00521752">
        <w:rPr>
          <w:rFonts w:eastAsiaTheme="minorHAnsi"/>
        </w:rPr>
        <w:t xml:space="preserve">    </w:t>
      </w:r>
    </w:p>
    <w:p w:rsidR="00521752" w:rsidRPr="00521752" w:rsidRDefault="00521752" w:rsidP="00521752">
      <w:pPr>
        <w:spacing w:after="160" w:line="259" w:lineRule="auto"/>
        <w:ind w:left="780"/>
        <w:contextualSpacing/>
        <w:jc w:val="both"/>
        <w:rPr>
          <w:rFonts w:eastAsiaTheme="minorHAnsi"/>
        </w:rPr>
      </w:pPr>
    </w:p>
    <w:p w:rsidR="00521752" w:rsidRPr="00521752" w:rsidRDefault="00521752" w:rsidP="00521752">
      <w:pPr>
        <w:spacing w:after="160" w:line="259" w:lineRule="auto"/>
        <w:jc w:val="both"/>
        <w:rPr>
          <w:rFonts w:eastAsiaTheme="minorHAnsi"/>
        </w:rPr>
      </w:pPr>
    </w:p>
    <w:p w:rsidR="00521752" w:rsidRPr="00521752" w:rsidRDefault="00521752" w:rsidP="00521752">
      <w:pPr>
        <w:spacing w:after="160" w:line="259" w:lineRule="auto"/>
        <w:jc w:val="both"/>
        <w:rPr>
          <w:rFonts w:eastAsiaTheme="minorHAnsi"/>
        </w:rPr>
      </w:pPr>
      <w:r w:rsidRPr="00521752">
        <w:rPr>
          <w:rFonts w:eastAsiaTheme="minorHAnsi"/>
        </w:rPr>
        <w:t xml:space="preserve">  </w:t>
      </w:r>
    </w:p>
    <w:p w:rsidR="00C357AD" w:rsidRPr="00F22892" w:rsidRDefault="00C357AD" w:rsidP="00C357AD">
      <w:pPr>
        <w:jc w:val="both"/>
      </w:pPr>
    </w:p>
    <w:sectPr w:rsidR="00C357AD" w:rsidRPr="00F22892" w:rsidSect="002452EE">
      <w:headerReference w:type="default" r:id="rId8"/>
      <w:footerReference w:type="even" r:id="rId9"/>
      <w:footerReference w:type="default" r:id="rId10"/>
      <w:headerReference w:type="firs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500" w:rsidRDefault="00CA4500">
      <w:r>
        <w:separator/>
      </w:r>
    </w:p>
  </w:endnote>
  <w:endnote w:type="continuationSeparator" w:id="0">
    <w:p w:rsidR="00CA4500" w:rsidRDefault="00CA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1617F8" w:rsidP="001617F8">
    <w:pPr>
      <w:pStyle w:val="Footer"/>
      <w:tabs>
        <w:tab w:val="clear" w:pos="4320"/>
        <w:tab w:val="clear" w:pos="8640"/>
        <w:tab w:val="right" w:pos="9173"/>
      </w:tabs>
      <w:jc w:val="both"/>
      <w:rPr>
        <w:rStyle w:val="PageNumber"/>
      </w:rPr>
    </w:pP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7950EB">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7950EB">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9" w:type="dxa"/>
      <w:tblBorders>
        <w:top w:val="single" w:sz="4" w:space="0" w:color="auto"/>
      </w:tblBorders>
      <w:tblLayout w:type="fixed"/>
      <w:tblCellMar>
        <w:left w:w="43" w:type="dxa"/>
        <w:right w:w="43" w:type="dxa"/>
      </w:tblCellMar>
      <w:tblLook w:val="04A0" w:firstRow="1" w:lastRow="0" w:firstColumn="1" w:lastColumn="0" w:noHBand="0" w:noVBand="1"/>
    </w:tblPr>
    <w:tblGrid>
      <w:gridCol w:w="1393"/>
      <w:gridCol w:w="5490"/>
      <w:gridCol w:w="2506"/>
    </w:tblGrid>
    <w:tr w:rsidR="00F22892" w:rsidTr="002452EE">
      <w:tc>
        <w:tcPr>
          <w:tcW w:w="1393" w:type="dxa"/>
          <w:shd w:val="clear" w:color="auto" w:fill="auto"/>
        </w:tcPr>
        <w:p w:rsidR="00F22892" w:rsidRDefault="00F22892" w:rsidP="002C3771">
          <w:pPr>
            <w:ind w:left="144"/>
          </w:pPr>
          <w:r w:rsidRPr="002C3771">
            <w:rPr>
              <w:b/>
              <w:bCs/>
            </w:rPr>
            <w:t>Contact:</w:t>
          </w:r>
        </w:p>
      </w:tc>
      <w:tc>
        <w:tcPr>
          <w:tcW w:w="5490" w:type="dxa"/>
          <w:shd w:val="clear" w:color="auto" w:fill="auto"/>
        </w:tcPr>
        <w:p w:rsidR="00F22892" w:rsidRPr="00431303" w:rsidRDefault="00431303" w:rsidP="002452EE">
          <w:pPr>
            <w:pStyle w:val="Equation"/>
            <w:tabs>
              <w:tab w:val="clear" w:pos="794"/>
              <w:tab w:val="clear" w:pos="4820"/>
              <w:tab w:val="clear" w:pos="9639"/>
            </w:tabs>
            <w:spacing w:beforeLines="0" w:before="0"/>
            <w:rPr>
              <w:rFonts w:eastAsia="Batang"/>
              <w:szCs w:val="24"/>
              <w:lang w:eastAsia="ko-KR"/>
            </w:rPr>
          </w:pPr>
          <w:r w:rsidRPr="00431303">
            <w:rPr>
              <w:rFonts w:eastAsia="Batang" w:hint="eastAsia"/>
              <w:szCs w:val="24"/>
              <w:lang w:eastAsia="ko-KR"/>
            </w:rPr>
            <w:t>AREEWAN HAORANGSI</w:t>
          </w:r>
          <w:r w:rsidR="00F22892" w:rsidRPr="00431303">
            <w:rPr>
              <w:rFonts w:eastAsia="Batang"/>
              <w:szCs w:val="24"/>
              <w:lang w:eastAsia="ko-KR"/>
            </w:rPr>
            <w:t xml:space="preserve"> </w:t>
          </w:r>
        </w:p>
        <w:p w:rsidR="00F22892" w:rsidRPr="002C3771" w:rsidRDefault="00431303" w:rsidP="002452EE">
          <w:pPr>
            <w:pStyle w:val="Equation"/>
            <w:tabs>
              <w:tab w:val="clear" w:pos="794"/>
              <w:tab w:val="clear" w:pos="4820"/>
              <w:tab w:val="clear" w:pos="9639"/>
            </w:tabs>
            <w:spacing w:beforeLines="0" w:before="0"/>
            <w:rPr>
              <w:rFonts w:eastAsia="Batang"/>
              <w:sz w:val="22"/>
              <w:lang w:eastAsia="ko-KR"/>
            </w:rPr>
          </w:pPr>
          <w:r w:rsidRPr="00431303">
            <w:rPr>
              <w:rFonts w:eastAsia="Batang" w:hint="eastAsia"/>
              <w:szCs w:val="24"/>
              <w:lang w:eastAsia="ko-KR"/>
            </w:rPr>
            <w:t>Secretary General, Asia-Pacific Telecommunity</w:t>
          </w:r>
        </w:p>
      </w:tc>
      <w:tc>
        <w:tcPr>
          <w:tcW w:w="2506" w:type="dxa"/>
          <w:shd w:val="clear" w:color="auto" w:fill="auto"/>
        </w:tcPr>
        <w:p w:rsidR="00F22892" w:rsidRDefault="00F22892" w:rsidP="00F22892">
          <w:r>
            <w:t>Email</w:t>
          </w:r>
          <w:r>
            <w:rPr>
              <w:rFonts w:hint="eastAsia"/>
            </w:rPr>
            <w:t>:</w:t>
          </w:r>
          <w:r>
            <w:t xml:space="preserve">  </w:t>
          </w:r>
          <w:hyperlink r:id="rId1" w:history="1">
            <w:r w:rsidR="00431303" w:rsidRPr="00DC1D8E">
              <w:rPr>
                <w:rStyle w:val="Hyperlink"/>
              </w:rPr>
              <w:t>apt-cgsp@apt.int</w:t>
            </w:r>
          </w:hyperlink>
          <w:r w:rsidR="00431303">
            <w:t xml:space="preserve"> </w:t>
          </w:r>
        </w:p>
      </w:tc>
    </w:tr>
  </w:tbl>
  <w:p w:rsidR="0097693B" w:rsidRPr="002452EE" w:rsidRDefault="0097693B" w:rsidP="00F22892">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500" w:rsidRDefault="00CA4500">
      <w:r>
        <w:separator/>
      </w:r>
    </w:p>
  </w:footnote>
  <w:footnote w:type="continuationSeparator" w:id="0">
    <w:p w:rsidR="00CA4500" w:rsidRDefault="00CA4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1617F8">
    <w:pPr>
      <w:pStyle w:val="Header"/>
      <w:tabs>
        <w:tab w:val="clear" w:pos="4320"/>
        <w:tab w:val="clear" w:pos="8640"/>
      </w:tabs>
      <w:rPr>
        <w:lang w:eastAsia="ko-KR"/>
      </w:rPr>
    </w:pPr>
  </w:p>
  <w:p w:rsidR="001617F8" w:rsidRDefault="001617F8" w:rsidP="001617F8">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EE" w:rsidRDefault="002452EE" w:rsidP="002452EE">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77710F0"/>
    <w:multiLevelType w:val="hybridMultilevel"/>
    <w:tmpl w:val="19924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D2C74"/>
    <w:multiLevelType w:val="hybridMultilevel"/>
    <w:tmpl w:val="4D702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4D1346"/>
    <w:multiLevelType w:val="hybridMultilevel"/>
    <w:tmpl w:val="199247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DD6357"/>
    <w:multiLevelType w:val="hybridMultilevel"/>
    <w:tmpl w:val="925E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E3FB9"/>
    <w:multiLevelType w:val="hybridMultilevel"/>
    <w:tmpl w:val="751E88D2"/>
    <w:lvl w:ilvl="0" w:tplc="04090019">
      <w:start w:val="1"/>
      <w:numFmt w:val="lowerLetter"/>
      <w:lvlText w:val="%1."/>
      <w:lvlJc w:val="left"/>
      <w:pPr>
        <w:ind w:left="780" w:hanging="360"/>
      </w:pPr>
    </w:lvl>
    <w:lvl w:ilvl="1" w:tplc="0409001B">
      <w:start w:val="1"/>
      <w:numFmt w:val="lowerRoman"/>
      <w:lvlText w:val="%2."/>
      <w:lvlJc w:val="righ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77624791"/>
    <w:multiLevelType w:val="hybridMultilevel"/>
    <w:tmpl w:val="88DE3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A0755A"/>
    <w:multiLevelType w:val="hybridMultilevel"/>
    <w:tmpl w:val="19924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2"/>
  </w:num>
  <w:num w:numId="5">
    <w:abstractNumId w:val="4"/>
  </w:num>
  <w:num w:numId="6">
    <w:abstractNumId w:val="6"/>
  </w:num>
  <w:num w:numId="7">
    <w:abstractNumId w:val="1"/>
  </w:num>
  <w:num w:numId="8">
    <w:abstractNumId w:val="0"/>
  </w:num>
  <w:num w:numId="9">
    <w:abstractNumId w:val="11"/>
  </w:num>
  <w:num w:numId="10">
    <w:abstractNumId w:val="7"/>
  </w:num>
  <w:num w:numId="11">
    <w:abstractNumId w:val="13"/>
  </w:num>
  <w:num w:numId="12">
    <w:abstractNumId w:val="14"/>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90"/>
    <w:rsid w:val="000011E8"/>
    <w:rsid w:val="00004802"/>
    <w:rsid w:val="00021B06"/>
    <w:rsid w:val="0003595B"/>
    <w:rsid w:val="00055E70"/>
    <w:rsid w:val="000A4256"/>
    <w:rsid w:val="000F5540"/>
    <w:rsid w:val="00122C25"/>
    <w:rsid w:val="001617F8"/>
    <w:rsid w:val="00163F26"/>
    <w:rsid w:val="00196568"/>
    <w:rsid w:val="001B18C2"/>
    <w:rsid w:val="001D5D7E"/>
    <w:rsid w:val="002452EE"/>
    <w:rsid w:val="00254A1B"/>
    <w:rsid w:val="00262EAB"/>
    <w:rsid w:val="0028454D"/>
    <w:rsid w:val="002926D4"/>
    <w:rsid w:val="002C07DA"/>
    <w:rsid w:val="002C3771"/>
    <w:rsid w:val="002C7EA9"/>
    <w:rsid w:val="002F2C66"/>
    <w:rsid w:val="002F3C90"/>
    <w:rsid w:val="003578AB"/>
    <w:rsid w:val="00372003"/>
    <w:rsid w:val="0038523B"/>
    <w:rsid w:val="003A232C"/>
    <w:rsid w:val="003B6263"/>
    <w:rsid w:val="003C64A7"/>
    <w:rsid w:val="003D3FDA"/>
    <w:rsid w:val="003D4768"/>
    <w:rsid w:val="003F2317"/>
    <w:rsid w:val="00420822"/>
    <w:rsid w:val="00426EC9"/>
    <w:rsid w:val="00431303"/>
    <w:rsid w:val="0045458F"/>
    <w:rsid w:val="00486F61"/>
    <w:rsid w:val="004A235D"/>
    <w:rsid w:val="004A3FE7"/>
    <w:rsid w:val="004C73C8"/>
    <w:rsid w:val="00521752"/>
    <w:rsid w:val="00530E8C"/>
    <w:rsid w:val="00587875"/>
    <w:rsid w:val="005C7E76"/>
    <w:rsid w:val="0060341F"/>
    <w:rsid w:val="00607E2B"/>
    <w:rsid w:val="00614171"/>
    <w:rsid w:val="00627E64"/>
    <w:rsid w:val="0063062B"/>
    <w:rsid w:val="00653469"/>
    <w:rsid w:val="00667229"/>
    <w:rsid w:val="00682BE5"/>
    <w:rsid w:val="007401BC"/>
    <w:rsid w:val="0074190C"/>
    <w:rsid w:val="00762576"/>
    <w:rsid w:val="007950EB"/>
    <w:rsid w:val="007F3EA9"/>
    <w:rsid w:val="0080570B"/>
    <w:rsid w:val="008148E1"/>
    <w:rsid w:val="008513EF"/>
    <w:rsid w:val="00856157"/>
    <w:rsid w:val="00865017"/>
    <w:rsid w:val="00891E38"/>
    <w:rsid w:val="0089550E"/>
    <w:rsid w:val="008A3151"/>
    <w:rsid w:val="008C0375"/>
    <w:rsid w:val="008D0E09"/>
    <w:rsid w:val="008E38EE"/>
    <w:rsid w:val="00954FF7"/>
    <w:rsid w:val="0097693B"/>
    <w:rsid w:val="009A4A6D"/>
    <w:rsid w:val="009B0E12"/>
    <w:rsid w:val="009C3A88"/>
    <w:rsid w:val="00A05299"/>
    <w:rsid w:val="00A435E7"/>
    <w:rsid w:val="00A438A8"/>
    <w:rsid w:val="00A44BFA"/>
    <w:rsid w:val="00A548EF"/>
    <w:rsid w:val="00A934CA"/>
    <w:rsid w:val="00A948CF"/>
    <w:rsid w:val="00AA41DB"/>
    <w:rsid w:val="00AA474C"/>
    <w:rsid w:val="00AD7B77"/>
    <w:rsid w:val="00AD7E5F"/>
    <w:rsid w:val="00B25D6A"/>
    <w:rsid w:val="00B30C81"/>
    <w:rsid w:val="00B726FA"/>
    <w:rsid w:val="00BB0A9E"/>
    <w:rsid w:val="00BB4D83"/>
    <w:rsid w:val="00BD0E1D"/>
    <w:rsid w:val="00BF663E"/>
    <w:rsid w:val="00C15633"/>
    <w:rsid w:val="00C357AD"/>
    <w:rsid w:val="00C608EF"/>
    <w:rsid w:val="00CA4500"/>
    <w:rsid w:val="00CD5431"/>
    <w:rsid w:val="00CD75B4"/>
    <w:rsid w:val="00CE74EB"/>
    <w:rsid w:val="00CF2491"/>
    <w:rsid w:val="00D1576C"/>
    <w:rsid w:val="00D57772"/>
    <w:rsid w:val="00D75A4D"/>
    <w:rsid w:val="00D8478B"/>
    <w:rsid w:val="00D86151"/>
    <w:rsid w:val="00DA7595"/>
    <w:rsid w:val="00DB0A68"/>
    <w:rsid w:val="00DC1D8E"/>
    <w:rsid w:val="00DC43A3"/>
    <w:rsid w:val="00DD4EAB"/>
    <w:rsid w:val="00DD68FC"/>
    <w:rsid w:val="00DE4D0D"/>
    <w:rsid w:val="00E035A1"/>
    <w:rsid w:val="00E11CD0"/>
    <w:rsid w:val="00E47FA3"/>
    <w:rsid w:val="00E674D3"/>
    <w:rsid w:val="00EA1A2C"/>
    <w:rsid w:val="00EA40CC"/>
    <w:rsid w:val="00EC1A88"/>
    <w:rsid w:val="00F22892"/>
    <w:rsid w:val="00F534AC"/>
    <w:rsid w:val="00F84067"/>
    <w:rsid w:val="00FC2CE0"/>
    <w:rsid w:val="00FD592E"/>
    <w:rsid w:val="00FE1665"/>
    <w:rsid w:val="00FF4556"/>
    <w:rsid w:val="00FF5F66"/>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1ED808-681E-4889-8952-31D357F1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F2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1303"/>
    <w:rPr>
      <w:color w:val="0563C1"/>
      <w:u w:val="single"/>
    </w:rPr>
  </w:style>
  <w:style w:type="table" w:customStyle="1" w:styleId="TableGrid1">
    <w:name w:val="Table Grid1"/>
    <w:basedOn w:val="TableNormal"/>
    <w:next w:val="TableGrid"/>
    <w:uiPriority w:val="39"/>
    <w:rsid w:val="005217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76C"/>
    <w:pPr>
      <w:ind w:left="720"/>
      <w:contextualSpacing/>
    </w:pPr>
  </w:style>
  <w:style w:type="character" w:styleId="CommentReference">
    <w:name w:val="annotation reference"/>
    <w:basedOn w:val="DefaultParagraphFont"/>
    <w:rsid w:val="008A3151"/>
    <w:rPr>
      <w:sz w:val="16"/>
      <w:szCs w:val="16"/>
    </w:rPr>
  </w:style>
  <w:style w:type="paragraph" w:styleId="CommentText">
    <w:name w:val="annotation text"/>
    <w:basedOn w:val="Normal"/>
    <w:link w:val="CommentTextChar"/>
    <w:rsid w:val="008A3151"/>
    <w:rPr>
      <w:sz w:val="20"/>
      <w:szCs w:val="20"/>
    </w:rPr>
  </w:style>
  <w:style w:type="character" w:customStyle="1" w:styleId="CommentTextChar">
    <w:name w:val="Comment Text Char"/>
    <w:basedOn w:val="DefaultParagraphFont"/>
    <w:link w:val="CommentText"/>
    <w:rsid w:val="008A3151"/>
    <w:rPr>
      <w:rFonts w:eastAsia="BatangChe"/>
    </w:rPr>
  </w:style>
  <w:style w:type="paragraph" w:styleId="CommentSubject">
    <w:name w:val="annotation subject"/>
    <w:basedOn w:val="CommentText"/>
    <w:next w:val="CommentText"/>
    <w:link w:val="CommentSubjectChar"/>
    <w:rsid w:val="008A3151"/>
    <w:rPr>
      <w:b/>
      <w:bCs/>
    </w:rPr>
  </w:style>
  <w:style w:type="character" w:customStyle="1" w:styleId="CommentSubjectChar">
    <w:name w:val="Comment Subject Char"/>
    <w:basedOn w:val="CommentTextChar"/>
    <w:link w:val="CommentSubject"/>
    <w:rsid w:val="008A3151"/>
    <w:rPr>
      <w:rFonts w:eastAsia="BatangChe"/>
      <w:b/>
      <w:bCs/>
    </w:rPr>
  </w:style>
  <w:style w:type="paragraph" w:styleId="Revision">
    <w:name w:val="Revision"/>
    <w:hidden/>
    <w:uiPriority w:val="99"/>
    <w:semiHidden/>
    <w:rsid w:val="008A3151"/>
    <w:rPr>
      <w:rFonts w:eastAsia="BatangChe"/>
      <w:sz w:val="24"/>
      <w:szCs w:val="24"/>
    </w:rPr>
  </w:style>
  <w:style w:type="paragraph" w:styleId="BalloonText">
    <w:name w:val="Balloon Text"/>
    <w:basedOn w:val="Normal"/>
    <w:link w:val="BalloonTextChar"/>
    <w:rsid w:val="008A3151"/>
    <w:rPr>
      <w:rFonts w:ascii="Segoe UI" w:hAnsi="Segoe UI" w:cs="Segoe UI"/>
      <w:sz w:val="18"/>
      <w:szCs w:val="18"/>
    </w:rPr>
  </w:style>
  <w:style w:type="character" w:customStyle="1" w:styleId="BalloonTextChar">
    <w:name w:val="Balloon Text Char"/>
    <w:basedOn w:val="DefaultParagraphFont"/>
    <w:link w:val="BalloonText"/>
    <w:rsid w:val="008A3151"/>
    <w:rPr>
      <w:rFonts w:ascii="Segoe UI" w:eastAsia="BatangCh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pt-cgsp@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ewan\Desktop\APT%20documen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APT document-2</Template>
  <TotalTime>29</TotalTime>
  <Pages>5</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Areewan Haorangsi</dc:creator>
  <cp:keywords/>
  <dc:description/>
  <cp:lastModifiedBy>Forhadul Parvez</cp:lastModifiedBy>
  <cp:revision>4</cp:revision>
  <cp:lastPrinted>1899-12-31T17:00:00Z</cp:lastPrinted>
  <dcterms:created xsi:type="dcterms:W3CDTF">2017-02-15T09:39:00Z</dcterms:created>
  <dcterms:modified xsi:type="dcterms:W3CDTF">2017-03-01T08:31:00Z</dcterms:modified>
</cp:coreProperties>
</file>